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8C1122">
      <w:pPr>
        <w:rPr>
          <w:lang w:val="en-US"/>
        </w:rPr>
      </w:pPr>
    </w:p>
    <w:p w:rsidR="008408FF" w:rsidRPr="00D1471B" w:rsidRDefault="00E1281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DB619E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33A74" w:rsidRDefault="00133A74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33A74" w:rsidRDefault="00133A74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33A74" w:rsidRDefault="00133A74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33A74" w:rsidRDefault="00133A74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33A74" w:rsidRDefault="00133A74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33A74" w:rsidRDefault="00133A74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33A74" w:rsidRPr="00D41086" w:rsidRDefault="00133A74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758F2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7656B0">
        <w:rPr>
          <w:noProof/>
        </w:rPr>
        <w:drawing>
          <wp:inline distT="0" distB="0" distL="0" distR="0">
            <wp:extent cx="3933825" cy="2743200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4E2EA0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Pr="00646301">
        <w:rPr>
          <w:b/>
          <w:sz w:val="32"/>
          <w:szCs w:val="32"/>
        </w:rPr>
        <w:t>проведении</w:t>
      </w:r>
      <w:r>
        <w:rPr>
          <w:sz w:val="24"/>
        </w:rPr>
        <w:t xml:space="preserve"> </w:t>
      </w:r>
      <w:r w:rsidR="00FD6DB0">
        <w:rPr>
          <w:b/>
          <w:sz w:val="32"/>
          <w:szCs w:val="32"/>
        </w:rPr>
        <w:t>Открытого</w:t>
      </w:r>
      <w:r w:rsidR="008A5EF1">
        <w:rPr>
          <w:b/>
          <w:sz w:val="32"/>
          <w:szCs w:val="32"/>
        </w:rPr>
        <w:t xml:space="preserve"> Кубка</w:t>
      </w:r>
      <w:r w:rsidR="004E2EA0">
        <w:rPr>
          <w:b/>
          <w:sz w:val="32"/>
          <w:szCs w:val="32"/>
        </w:rPr>
        <w:t xml:space="preserve"> </w:t>
      </w:r>
      <w:r w:rsidR="004E2EA0" w:rsidRPr="004E2EA0">
        <w:rPr>
          <w:b/>
          <w:sz w:val="32"/>
          <w:szCs w:val="32"/>
        </w:rPr>
        <w:t>Евр</w:t>
      </w:r>
      <w:r w:rsidR="008A5EF1">
        <w:rPr>
          <w:b/>
          <w:sz w:val="32"/>
          <w:szCs w:val="32"/>
        </w:rPr>
        <w:t>опы</w:t>
      </w:r>
      <w:r>
        <w:rPr>
          <w:b/>
          <w:sz w:val="32"/>
          <w:szCs w:val="32"/>
        </w:rPr>
        <w:t xml:space="preserve"> </w:t>
      </w:r>
    </w:p>
    <w:p w:rsidR="00C34E28" w:rsidRDefault="00C34E2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51788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 </w:t>
      </w:r>
      <w:r w:rsidR="00FD6DB0">
        <w:rPr>
          <w:b/>
          <w:sz w:val="32"/>
          <w:szCs w:val="32"/>
        </w:rPr>
        <w:t xml:space="preserve">жиму штанги лёжа и </w:t>
      </w:r>
      <w:r>
        <w:rPr>
          <w:b/>
          <w:sz w:val="32"/>
          <w:szCs w:val="32"/>
        </w:rPr>
        <w:t>силовым видам спорта</w:t>
      </w:r>
    </w:p>
    <w:p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среди мужчин и женщин</w:t>
      </w:r>
    </w:p>
    <w:p w:rsidR="00C47CD7" w:rsidRDefault="00E6778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:rsidR="00382383" w:rsidRPr="0009607F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3701" w:rsidRDefault="00DC5A0A" w:rsidP="004E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</w:pPr>
      <w:r w:rsidRPr="0009607F">
        <w:t xml:space="preserve">                                                                                                                        </w:t>
      </w: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031D7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4F29" w:rsidRDefault="00E54F29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4F29" w:rsidRDefault="00E54F29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4F29" w:rsidRDefault="00E54F29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:rsidR="00620AD6" w:rsidRDefault="00BB69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273701">
        <w:t xml:space="preserve">    Екатеринбург, 201</w:t>
      </w:r>
      <w:r w:rsidR="008A5EF1">
        <w:t>7</w:t>
      </w:r>
      <w:r>
        <w:t xml:space="preserve"> г.</w:t>
      </w:r>
    </w:p>
    <w:p w:rsidR="00620AD6" w:rsidRDefault="00620AD6" w:rsidP="008C1122"/>
    <w:p w:rsidR="00BB0D68" w:rsidRDefault="00BB0D68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69750D">
        <w:rPr>
          <w:sz w:val="24"/>
        </w:rPr>
        <w:t>ортсмено</w:t>
      </w:r>
      <w:r w:rsidR="004E2EA0">
        <w:rPr>
          <w:sz w:val="24"/>
        </w:rPr>
        <w:t>в России и СНГ</w:t>
      </w:r>
      <w:r w:rsidR="0069750D">
        <w:rPr>
          <w:sz w:val="24"/>
        </w:rPr>
        <w:t xml:space="preserve"> в дисциплинах</w:t>
      </w:r>
      <w:r w:rsidR="004E2EA0">
        <w:rPr>
          <w:sz w:val="24"/>
        </w:rPr>
        <w:t>: жим штанги лёжа (в экипировке и без), становая тяга (в экипировк</w:t>
      </w:r>
      <w:r w:rsidR="008A5EF1">
        <w:rPr>
          <w:sz w:val="24"/>
        </w:rPr>
        <w:t>е и без)</w:t>
      </w:r>
      <w:r w:rsidR="0069750D">
        <w:rPr>
          <w:sz w:val="24"/>
        </w:rPr>
        <w:t xml:space="preserve">, Народный жим, </w:t>
      </w:r>
      <w:r w:rsidR="00A43CE3">
        <w:rPr>
          <w:sz w:val="24"/>
        </w:rPr>
        <w:t xml:space="preserve">Русский жим, </w:t>
      </w:r>
      <w:r w:rsidR="008A5EF1">
        <w:rPr>
          <w:sz w:val="24"/>
        </w:rPr>
        <w:t xml:space="preserve">Военный жим, </w:t>
      </w:r>
      <w:r w:rsidR="0069750D">
        <w:rPr>
          <w:sz w:val="24"/>
        </w:rPr>
        <w:t>пауэрспорт, армлифтинг.</w:t>
      </w:r>
    </w:p>
    <w:p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EC770B">
        <w:t>ЭЛИТЫ</w:t>
      </w:r>
      <w:r w:rsidR="00DB4A70">
        <w:t xml:space="preserve"> «НАП»</w:t>
      </w:r>
      <w:r w:rsidR="005A7670">
        <w:t>.</w:t>
      </w:r>
    </w:p>
    <w:p w:rsidR="00620AD6" w:rsidRPr="00620AD6" w:rsidRDefault="00620AD6" w:rsidP="008C1122">
      <w:r w:rsidRPr="00620AD6">
        <w:t>- фиксирование новых рекордов Ро</w:t>
      </w:r>
      <w:r w:rsidR="00863826">
        <w:t>ссии, Европы, Мира</w:t>
      </w:r>
      <w:r w:rsidRPr="00620AD6">
        <w:t>.</w:t>
      </w:r>
    </w:p>
    <w:p w:rsidR="00620AD6" w:rsidRPr="00620AD6" w:rsidRDefault="00620AD6" w:rsidP="008C1122">
      <w:r w:rsidRPr="00620AD6">
        <w:t>- пропаганда силовых видов спорта как массовых и зрелищных среди молодежи.</w:t>
      </w:r>
    </w:p>
    <w:p w:rsidR="00620AD6" w:rsidRPr="00620AD6" w:rsidRDefault="00620AD6" w:rsidP="008C1122">
      <w:r w:rsidRPr="00620AD6">
        <w:t>- соревнования проходят под девизом «Здоровая молодежь - Сильная Россия!»</w:t>
      </w:r>
    </w:p>
    <w:p w:rsidR="00620AD6" w:rsidRPr="00620AD6" w:rsidRDefault="00620AD6" w:rsidP="008C1122">
      <w:r w:rsidRPr="00620AD6">
        <w:t>- пропаганда трезвого и некурящего образа жизни.</w:t>
      </w:r>
    </w:p>
    <w:p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620AD6" w:rsidRPr="00620AD6" w:rsidRDefault="00620AD6" w:rsidP="008C1122">
      <w:r w:rsidRPr="00620AD6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В.В.Путиным.</w:t>
      </w:r>
    </w:p>
    <w:p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культуры и спорта в РФ в 2016-2020</w:t>
      </w:r>
      <w:r w:rsidRPr="00620AD6">
        <w:t xml:space="preserve"> гг.».</w:t>
      </w:r>
    </w:p>
    <w:p w:rsidR="00620AD6" w:rsidRPr="00620AD6" w:rsidRDefault="00620AD6" w:rsidP="008C1122">
      <w:r w:rsidRPr="00620AD6"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863826" w:rsidRDefault="00863826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:rsidR="001031D7" w:rsidRDefault="008C1122" w:rsidP="008C1122">
      <w:r>
        <w:t xml:space="preserve">- </w:t>
      </w:r>
      <w:r w:rsidR="00620AD6" w:rsidRPr="00620AD6">
        <w:t>Сор</w:t>
      </w:r>
      <w:r w:rsidR="0018388E">
        <w:t xml:space="preserve">евнования  проводятся </w:t>
      </w:r>
      <w:r w:rsidR="00BE7D9C">
        <w:t xml:space="preserve"> </w:t>
      </w:r>
      <w:r w:rsidR="004E2EA0">
        <w:t>17</w:t>
      </w:r>
      <w:r w:rsidR="00863826">
        <w:t xml:space="preserve"> </w:t>
      </w:r>
      <w:r w:rsidR="004E2EA0">
        <w:t>декабря</w:t>
      </w:r>
      <w:r w:rsidR="00863826">
        <w:t xml:space="preserve"> 20</w:t>
      </w:r>
      <w:r w:rsidR="00BE7D9C">
        <w:t>1</w:t>
      </w:r>
      <w:r w:rsidR="008A5EF1">
        <w:t>7</w:t>
      </w:r>
      <w:r w:rsidR="00C90E06">
        <w:t xml:space="preserve"> </w:t>
      </w:r>
      <w:r w:rsidR="00620AD6" w:rsidRPr="00620AD6">
        <w:t>г.</w:t>
      </w:r>
    </w:p>
    <w:p w:rsidR="001031D7" w:rsidRDefault="008C1122" w:rsidP="008C1122">
      <w:r>
        <w:t xml:space="preserve">- </w:t>
      </w:r>
      <w:r w:rsidR="001031D7">
        <w:t>Город проведения соревнований –</w:t>
      </w:r>
      <w:r w:rsidR="00CA193D">
        <w:t xml:space="preserve"> </w:t>
      </w:r>
      <w:r w:rsidR="0045489A">
        <w:t>Екатеринбург. Место пров</w:t>
      </w:r>
      <w:r w:rsidR="00C0335A">
        <w:t>едения: Спортивно-оздоровительный комплекс «АРЕНА»</w:t>
      </w:r>
      <w:r w:rsidR="008A5EF1">
        <w:t>.</w:t>
      </w:r>
      <w:r w:rsidR="00C0335A">
        <w:t xml:space="preserve"> Адрес: ул. Ильича, д.67</w:t>
      </w:r>
      <w:r w:rsidR="0045489A">
        <w:t>.</w:t>
      </w:r>
      <w:r w:rsidR="00C0335A">
        <w:t xml:space="preserve"> Станция метро: «Проспект Космонавтов</w:t>
      </w:r>
      <w:r w:rsidR="00963B96">
        <w:t>».</w:t>
      </w:r>
    </w:p>
    <w:p w:rsidR="00620AD6" w:rsidRPr="00620AD6" w:rsidRDefault="008C1122" w:rsidP="008C1122">
      <w:r>
        <w:t xml:space="preserve">- </w:t>
      </w:r>
      <w:r w:rsidR="00C0335A">
        <w:t>Первые два потока обоих помостов, согласно Регламента, взвешиваются 16 декабря 2017 года с 17.00 до 21.00. Остальные потоки взвешиваются либо 16-го, либо 17-го декабря, один раз, по желанию. Подробное р</w:t>
      </w:r>
      <w:r w:rsidR="00620AD6" w:rsidRPr="00620AD6">
        <w:t>асписание взвешиваний и выступлений будет составлено на основании пред</w:t>
      </w:r>
      <w:r>
        <w:t>варительных заявок.</w:t>
      </w:r>
    </w:p>
    <w:p w:rsidR="0069750D" w:rsidRDefault="00620AD6" w:rsidP="008C1122">
      <w:r w:rsidRPr="00620AD6">
        <w:t xml:space="preserve"> </w:t>
      </w: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</w:p>
    <w:p w:rsidR="00620AD6" w:rsidRPr="00620AD6" w:rsidRDefault="008C1122" w:rsidP="003E09A6">
      <w:r>
        <w:t xml:space="preserve">- </w:t>
      </w:r>
      <w:r w:rsidR="00620AD6" w:rsidRPr="00620AD6"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69750D">
        <w:t>.</w:t>
      </w:r>
    </w:p>
    <w:p w:rsidR="00620AD6" w:rsidRDefault="00620AD6" w:rsidP="003E09A6">
      <w:r w:rsidRPr="00620AD6">
        <w:t xml:space="preserve">·Главный судья  – </w:t>
      </w:r>
      <w:r w:rsidR="0069750D">
        <w:t>Р</w:t>
      </w:r>
      <w:r w:rsidR="00FD6DB0">
        <w:t>епницын Андр</w:t>
      </w:r>
      <w:r w:rsidR="00E07B79">
        <w:t>ей, 8-922-2006879.</w:t>
      </w:r>
    </w:p>
    <w:p w:rsidR="00620AD6" w:rsidRPr="00620AD6" w:rsidRDefault="00620AD6" w:rsidP="003E09A6">
      <w:r w:rsidRPr="00620AD6">
        <w:t>·Зам.</w:t>
      </w:r>
      <w:r w:rsidR="00815CFA">
        <w:t xml:space="preserve"> </w:t>
      </w:r>
      <w:r w:rsidR="00E07B79">
        <w:t>главного судьи по об</w:t>
      </w:r>
      <w:r w:rsidR="008A5EF1">
        <w:t>щим вопросам – Жиляков Василий, 8-912-6219377</w:t>
      </w:r>
    </w:p>
    <w:p w:rsidR="00620AD6" w:rsidRDefault="00620AD6" w:rsidP="003E09A6">
      <w:r w:rsidRPr="00620AD6">
        <w:t>·Зам.</w:t>
      </w:r>
      <w:r w:rsidR="00815CFA">
        <w:t xml:space="preserve"> </w:t>
      </w:r>
      <w:r w:rsidRPr="00620AD6">
        <w:t>главного судьи по вопроса</w:t>
      </w:r>
      <w:r w:rsidR="00E07B79">
        <w:t>м допинг-контроля – Блинков Владимир, 8-963-0488279</w:t>
      </w:r>
    </w:p>
    <w:p w:rsidR="00620AD6" w:rsidRPr="00620AD6" w:rsidRDefault="00620AD6" w:rsidP="003E09A6">
      <w:r w:rsidRPr="00620AD6">
        <w:t>·Председатель суд</w:t>
      </w:r>
      <w:r w:rsidR="00E07B79">
        <w:t>ейс</w:t>
      </w:r>
      <w:r w:rsidR="008A5EF1">
        <w:t>кого корпуса – Горелов Анатолий, 8-902-8703011</w:t>
      </w:r>
    </w:p>
    <w:p w:rsidR="00620AD6" w:rsidRPr="00620AD6" w:rsidRDefault="00620AD6" w:rsidP="003E09A6"/>
    <w:p w:rsidR="008C1122" w:rsidRPr="00324B49" w:rsidRDefault="00620AD6" w:rsidP="008C1122">
      <w:pPr>
        <w:rPr>
          <w:b/>
        </w:rPr>
      </w:pPr>
      <w:r w:rsidRPr="00D07A10">
        <w:rPr>
          <w:b/>
        </w:rPr>
        <w:t>4. Судейство.</w:t>
      </w:r>
    </w:p>
    <w:p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:rsidR="00620AD6" w:rsidRPr="00620AD6" w:rsidRDefault="00620AD6" w:rsidP="003E09A6">
      <w:r w:rsidRPr="00620AD6">
        <w:t>·Каждая команда может предоставить судью;</w:t>
      </w:r>
    </w:p>
    <w:p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:rsidR="00324B49" w:rsidRDefault="00324B49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:rsidR="00620AD6" w:rsidRPr="00620AD6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стран мира, по согласованию с национа</w:t>
      </w:r>
      <w:r w:rsidR="00863826">
        <w:t>льными федерациями</w:t>
      </w:r>
      <w:r w:rsidR="00620AD6" w:rsidRPr="00620AD6">
        <w:t>, достигшие 14 лет, имеющие соответствующую спортивно-техническую подготовку, прошедшие медосмотр.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:rsidR="00620AD6" w:rsidRDefault="00620AD6" w:rsidP="008C1122"/>
    <w:p w:rsidR="000277BA" w:rsidRPr="00620AD6" w:rsidRDefault="000277BA" w:rsidP="008C1122"/>
    <w:p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:rsidR="0069750D" w:rsidRDefault="0069750D" w:rsidP="0069750D">
      <w:pPr>
        <w:rPr>
          <w:szCs w:val="26"/>
        </w:rPr>
      </w:pPr>
      <w:r w:rsidRPr="00324B49">
        <w:rPr>
          <w:szCs w:val="26"/>
        </w:rPr>
        <w:t xml:space="preserve">-  </w:t>
      </w:r>
      <w:r w:rsidR="000277BA">
        <w:rPr>
          <w:szCs w:val="26"/>
        </w:rPr>
        <w:t>Жим штанги лежа без экипировки,</w:t>
      </w:r>
    </w:p>
    <w:p w:rsidR="000277BA" w:rsidRDefault="000277BA" w:rsidP="0069750D">
      <w:pPr>
        <w:rPr>
          <w:szCs w:val="26"/>
        </w:rPr>
      </w:pPr>
      <w:r>
        <w:rPr>
          <w:szCs w:val="26"/>
        </w:rPr>
        <w:t xml:space="preserve">-  Жим штанги лёжа в </w:t>
      </w:r>
      <w:r w:rsidR="00133A74">
        <w:rPr>
          <w:szCs w:val="26"/>
        </w:rPr>
        <w:t>софт-</w:t>
      </w:r>
      <w:r>
        <w:rPr>
          <w:szCs w:val="26"/>
        </w:rPr>
        <w:t>экипировке,</w:t>
      </w:r>
    </w:p>
    <w:p w:rsidR="00133A74" w:rsidRDefault="00133A74" w:rsidP="0069750D">
      <w:pPr>
        <w:rPr>
          <w:szCs w:val="26"/>
        </w:rPr>
      </w:pPr>
      <w:r>
        <w:rPr>
          <w:szCs w:val="26"/>
        </w:rPr>
        <w:t>-  Жим штанги лёжа в однослойной экипировке,</w:t>
      </w:r>
    </w:p>
    <w:p w:rsidR="000277BA" w:rsidRDefault="00133A74" w:rsidP="0069750D">
      <w:pPr>
        <w:rPr>
          <w:szCs w:val="26"/>
        </w:rPr>
      </w:pPr>
      <w:r>
        <w:rPr>
          <w:szCs w:val="26"/>
        </w:rPr>
        <w:t>-  Жим штанги лёжа в многослойной экипировке,</w:t>
      </w:r>
    </w:p>
    <w:p w:rsidR="000277BA" w:rsidRDefault="000277BA" w:rsidP="0069750D">
      <w:pPr>
        <w:rPr>
          <w:szCs w:val="26"/>
        </w:rPr>
      </w:pPr>
      <w:r>
        <w:rPr>
          <w:szCs w:val="26"/>
        </w:rPr>
        <w:t>-  Становая тяга без экипировки,</w:t>
      </w:r>
    </w:p>
    <w:p w:rsidR="000277BA" w:rsidRDefault="000277BA" w:rsidP="0069750D">
      <w:pPr>
        <w:rPr>
          <w:szCs w:val="26"/>
        </w:rPr>
      </w:pPr>
      <w:r>
        <w:rPr>
          <w:szCs w:val="26"/>
        </w:rPr>
        <w:t xml:space="preserve">-  Становая тяга в </w:t>
      </w:r>
      <w:r w:rsidR="00133A74">
        <w:rPr>
          <w:szCs w:val="26"/>
        </w:rPr>
        <w:t>однослойной экипировке</w:t>
      </w:r>
      <w:r>
        <w:rPr>
          <w:szCs w:val="26"/>
        </w:rPr>
        <w:t>,</w:t>
      </w:r>
    </w:p>
    <w:p w:rsidR="00133A74" w:rsidRPr="00324B49" w:rsidRDefault="00133A74" w:rsidP="0069750D">
      <w:pPr>
        <w:rPr>
          <w:szCs w:val="26"/>
        </w:rPr>
      </w:pPr>
      <w:r>
        <w:rPr>
          <w:szCs w:val="26"/>
        </w:rPr>
        <w:t>-  Становая тяга в многослойной экипировке,</w:t>
      </w:r>
    </w:p>
    <w:p w:rsidR="0069750D" w:rsidRPr="00324B49" w:rsidRDefault="000277BA" w:rsidP="0069750D">
      <w:pPr>
        <w:rPr>
          <w:szCs w:val="26"/>
        </w:rPr>
      </w:pPr>
      <w:r>
        <w:rPr>
          <w:szCs w:val="26"/>
        </w:rPr>
        <w:t>-  Народный жим,</w:t>
      </w:r>
    </w:p>
    <w:p w:rsidR="00ED4EF1" w:rsidRDefault="00ED4EF1" w:rsidP="0069750D">
      <w:pPr>
        <w:rPr>
          <w:szCs w:val="26"/>
        </w:rPr>
      </w:pPr>
      <w:r w:rsidRPr="00324B49">
        <w:rPr>
          <w:szCs w:val="26"/>
        </w:rPr>
        <w:t>-  Русский жим</w:t>
      </w:r>
      <w:r w:rsidR="000277BA">
        <w:rPr>
          <w:szCs w:val="26"/>
        </w:rPr>
        <w:t xml:space="preserve"> НАП,</w:t>
      </w:r>
    </w:p>
    <w:p w:rsidR="00133A74" w:rsidRPr="00324B49" w:rsidRDefault="00133A74" w:rsidP="0069750D">
      <w:pPr>
        <w:rPr>
          <w:szCs w:val="26"/>
        </w:rPr>
      </w:pPr>
      <w:r>
        <w:rPr>
          <w:szCs w:val="26"/>
        </w:rPr>
        <w:t>-  Военный жим,</w:t>
      </w:r>
    </w:p>
    <w:p w:rsidR="0069750D" w:rsidRPr="00324B49" w:rsidRDefault="000277BA" w:rsidP="0069750D">
      <w:pPr>
        <w:rPr>
          <w:szCs w:val="26"/>
        </w:rPr>
      </w:pPr>
      <w:r>
        <w:rPr>
          <w:szCs w:val="26"/>
        </w:rPr>
        <w:t>-  Пауэрспорт,</w:t>
      </w:r>
    </w:p>
    <w:p w:rsidR="0069750D" w:rsidRPr="00324B49" w:rsidRDefault="0069750D" w:rsidP="0069750D">
      <w:pPr>
        <w:jc w:val="left"/>
        <w:rPr>
          <w:szCs w:val="26"/>
        </w:rPr>
      </w:pPr>
      <w:r w:rsidRPr="00324B49">
        <w:rPr>
          <w:szCs w:val="26"/>
        </w:rPr>
        <w:t>-  Армлифтинг.</w:t>
      </w:r>
      <w:r w:rsidRPr="00324B49">
        <w:rPr>
          <w:szCs w:val="26"/>
        </w:rPr>
        <w:br/>
      </w:r>
    </w:p>
    <w:p w:rsidR="005F7BAC" w:rsidRPr="00324B49" w:rsidRDefault="005F7BAC" w:rsidP="005F7BAC">
      <w:pPr>
        <w:rPr>
          <w:b/>
          <w:szCs w:val="26"/>
        </w:rPr>
      </w:pPr>
      <w:r w:rsidRPr="00324B49">
        <w:rPr>
          <w:b/>
          <w:szCs w:val="26"/>
        </w:rPr>
        <w:t>7. Весовые</w:t>
      </w:r>
      <w:r w:rsidRPr="00324B49">
        <w:rPr>
          <w:szCs w:val="26"/>
        </w:rPr>
        <w:t xml:space="preserve"> </w:t>
      </w:r>
      <w:r w:rsidRPr="00324B49">
        <w:rPr>
          <w:b/>
          <w:szCs w:val="26"/>
        </w:rPr>
        <w:t>и возрастные категории участников:</w:t>
      </w:r>
    </w:p>
    <w:p w:rsidR="00A43CE3" w:rsidRPr="00324B49" w:rsidRDefault="00A43CE3" w:rsidP="005F7BAC">
      <w:pPr>
        <w:rPr>
          <w:b/>
          <w:szCs w:val="26"/>
        </w:rPr>
      </w:pPr>
    </w:p>
    <w:p w:rsidR="005F7BAC" w:rsidRPr="00324B49" w:rsidRDefault="005F7BAC" w:rsidP="005F7BAC">
      <w:pPr>
        <w:rPr>
          <w:szCs w:val="26"/>
        </w:rPr>
      </w:pPr>
      <w:r w:rsidRPr="00324B49">
        <w:rPr>
          <w:b/>
          <w:szCs w:val="26"/>
        </w:rPr>
        <w:t xml:space="preserve">7.1. </w:t>
      </w:r>
      <w:r w:rsidR="000277BA">
        <w:rPr>
          <w:b/>
          <w:szCs w:val="26"/>
        </w:rPr>
        <w:t>Ж</w:t>
      </w:r>
      <w:r w:rsidRPr="00324B49">
        <w:rPr>
          <w:b/>
          <w:szCs w:val="26"/>
        </w:rPr>
        <w:t>им штанги лёжа, становая тяга</w:t>
      </w:r>
      <w:r w:rsidR="000A3029">
        <w:rPr>
          <w:b/>
          <w:szCs w:val="26"/>
        </w:rPr>
        <w:t>, Народный жим.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 xml:space="preserve">-  Весовые и возрастные категории, согласно </w:t>
      </w:r>
      <w:r w:rsidR="00A43CE3" w:rsidRPr="00324B49">
        <w:rPr>
          <w:szCs w:val="26"/>
        </w:rPr>
        <w:t xml:space="preserve">международных </w:t>
      </w:r>
      <w:r w:rsidRPr="00324B49">
        <w:rPr>
          <w:szCs w:val="26"/>
        </w:rPr>
        <w:t xml:space="preserve">правил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:rsidR="005F7BAC" w:rsidRPr="00324B49" w:rsidRDefault="005F7BAC" w:rsidP="005F7BAC">
      <w:pPr>
        <w:rPr>
          <w:szCs w:val="26"/>
        </w:rPr>
      </w:pPr>
    </w:p>
    <w:p w:rsidR="00734A2C" w:rsidRPr="00324B49" w:rsidRDefault="000A3029" w:rsidP="00734A2C">
      <w:pPr>
        <w:rPr>
          <w:b/>
          <w:szCs w:val="26"/>
        </w:rPr>
      </w:pPr>
      <w:r>
        <w:rPr>
          <w:b/>
          <w:szCs w:val="26"/>
        </w:rPr>
        <w:t>7.2</w:t>
      </w:r>
      <w:r w:rsidR="005F7BAC" w:rsidRPr="00324B49">
        <w:rPr>
          <w:b/>
          <w:szCs w:val="26"/>
        </w:rPr>
        <w:t xml:space="preserve">. </w:t>
      </w:r>
      <w:r w:rsidR="00734A2C" w:rsidRPr="00324B49">
        <w:rPr>
          <w:b/>
          <w:bCs/>
          <w:szCs w:val="26"/>
        </w:rPr>
        <w:t>«Классический русский жим»: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«Женщины, вес штанги 35 кг» (открытый зачёт);</w:t>
      </w:r>
    </w:p>
    <w:p w:rsidR="00734A2C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«Юноши, вес штанги 55 кг» (до 19 лет включительно);</w:t>
      </w:r>
    </w:p>
    <w:p w:rsidR="004D5530" w:rsidRPr="004D5530" w:rsidRDefault="004D5530" w:rsidP="004D5530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>
        <w:rPr>
          <w:bCs/>
          <w:szCs w:val="26"/>
        </w:rPr>
        <w:t>«Мужчины, вес штанги 5</w:t>
      </w:r>
      <w:r w:rsidRPr="00324B49">
        <w:rPr>
          <w:bCs/>
          <w:szCs w:val="26"/>
        </w:rPr>
        <w:t>5 кг»  (с 20 лет и старше);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«Ветераны, вес штанги 55 кг» (с 40 лет и старше);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«Мужчины, вес штанги 75 кг»  (с 20 лет и старше);</w:t>
      </w:r>
    </w:p>
    <w:p w:rsidR="00734A2C" w:rsidRPr="00324B49" w:rsidRDefault="004D5530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>
        <w:rPr>
          <w:bCs/>
          <w:szCs w:val="26"/>
        </w:rPr>
        <w:t>«Ветераны, вес штанги 75</w:t>
      </w:r>
      <w:r w:rsidR="00734A2C" w:rsidRPr="00324B49">
        <w:rPr>
          <w:bCs/>
          <w:szCs w:val="26"/>
        </w:rPr>
        <w:t xml:space="preserve"> кг» (с 40 лет и старше);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«Мужчины, вес штанги 100 кг» (открытый зачёт);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«Мужчины, вес штанги 125 кг» (открытый зачёт);</w:t>
      </w:r>
    </w:p>
    <w:p w:rsidR="005F7BAC" w:rsidRPr="00324B49" w:rsidRDefault="005F7BAC" w:rsidP="005F7BAC">
      <w:pPr>
        <w:rPr>
          <w:szCs w:val="26"/>
        </w:rPr>
      </w:pPr>
    </w:p>
    <w:p w:rsidR="005F7BAC" w:rsidRPr="00324B49" w:rsidRDefault="000A3029" w:rsidP="005F7BAC">
      <w:pPr>
        <w:rPr>
          <w:b/>
          <w:szCs w:val="26"/>
        </w:rPr>
      </w:pPr>
      <w:r>
        <w:rPr>
          <w:b/>
          <w:szCs w:val="26"/>
        </w:rPr>
        <w:t>7.3</w:t>
      </w:r>
      <w:r w:rsidR="005F7BAC" w:rsidRPr="00324B49">
        <w:rPr>
          <w:b/>
          <w:szCs w:val="26"/>
        </w:rPr>
        <w:t>. Пауэрспорт</w:t>
      </w:r>
      <w:r w:rsidR="00133A74">
        <w:rPr>
          <w:b/>
          <w:szCs w:val="26"/>
        </w:rPr>
        <w:t>, Военный жим</w:t>
      </w:r>
      <w:r w:rsidR="005F7BAC" w:rsidRPr="00324B49">
        <w:rPr>
          <w:b/>
          <w:szCs w:val="26"/>
        </w:rPr>
        <w:t>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 xml:space="preserve">-  </w:t>
      </w:r>
      <w:r w:rsidR="000A3029">
        <w:rPr>
          <w:szCs w:val="26"/>
        </w:rPr>
        <w:t>Возрастные категории отсутствуют. Весовые к</w:t>
      </w:r>
      <w:r w:rsidR="00FD6DB0">
        <w:rPr>
          <w:szCs w:val="26"/>
        </w:rPr>
        <w:t>атегории, согласно международных</w:t>
      </w:r>
      <w:r w:rsidR="000A3029">
        <w:rPr>
          <w:szCs w:val="26"/>
        </w:rPr>
        <w:t xml:space="preserve"> правил АНО «НАП».</w:t>
      </w:r>
    </w:p>
    <w:p w:rsidR="00A43CE3" w:rsidRPr="00324B49" w:rsidRDefault="00A43CE3" w:rsidP="005F7BAC">
      <w:pPr>
        <w:rPr>
          <w:szCs w:val="26"/>
        </w:rPr>
      </w:pPr>
    </w:p>
    <w:p w:rsidR="005F7BAC" w:rsidRPr="00324B49" w:rsidRDefault="000A3029" w:rsidP="005F7BAC">
      <w:pPr>
        <w:rPr>
          <w:b/>
          <w:szCs w:val="26"/>
        </w:rPr>
      </w:pPr>
      <w:r>
        <w:rPr>
          <w:b/>
          <w:szCs w:val="26"/>
        </w:rPr>
        <w:t>7.4</w:t>
      </w:r>
      <w:r w:rsidR="005F7BAC" w:rsidRPr="00324B49">
        <w:rPr>
          <w:b/>
          <w:szCs w:val="26"/>
        </w:rPr>
        <w:t>. Армлифтинг.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>-  Соревнования проводятся на ручке «Rolling Thunder»</w:t>
      </w:r>
      <w:r w:rsidR="00B83A81">
        <w:rPr>
          <w:szCs w:val="26"/>
        </w:rPr>
        <w:t xml:space="preserve"> (Русская рулетка)</w:t>
      </w:r>
      <w:r w:rsidRPr="00324B49">
        <w:rPr>
          <w:szCs w:val="26"/>
        </w:rPr>
        <w:t xml:space="preserve">, </w:t>
      </w:r>
      <w:r w:rsidR="00173D09">
        <w:rPr>
          <w:szCs w:val="26"/>
        </w:rPr>
        <w:t>а также «Ось Аполлона»</w:t>
      </w:r>
      <w:r w:rsidR="00B83A81">
        <w:rPr>
          <w:szCs w:val="26"/>
        </w:rPr>
        <w:t xml:space="preserve"> (Русская Ось)</w:t>
      </w:r>
      <w:r w:rsidR="00173D09">
        <w:rPr>
          <w:szCs w:val="26"/>
        </w:rPr>
        <w:t xml:space="preserve">, </w:t>
      </w:r>
      <w:r w:rsidR="00B83A81">
        <w:rPr>
          <w:szCs w:val="26"/>
        </w:rPr>
        <w:t xml:space="preserve">ХАБ, Двуручный щипковый блок (Русский кирпич), Эскалибур, </w:t>
      </w:r>
      <w:r w:rsidRPr="00324B49">
        <w:rPr>
          <w:szCs w:val="26"/>
        </w:rPr>
        <w:t>согласно правил соревнований международной ассоциации армлифтинга (</w:t>
      </w:r>
      <w:r w:rsidRPr="00324B49">
        <w:rPr>
          <w:szCs w:val="26"/>
          <w:lang w:val="en-US"/>
        </w:rPr>
        <w:t>W</w:t>
      </w:r>
      <w:r w:rsidRPr="00324B49">
        <w:rPr>
          <w:szCs w:val="26"/>
        </w:rPr>
        <w:t xml:space="preserve">АА). </w:t>
      </w:r>
    </w:p>
    <w:p w:rsidR="00620AD6" w:rsidRPr="00324B49" w:rsidRDefault="005F7BAC" w:rsidP="008C1122">
      <w:pPr>
        <w:rPr>
          <w:szCs w:val="26"/>
        </w:rPr>
      </w:pPr>
      <w:r w:rsidRPr="00324B49">
        <w:rPr>
          <w:szCs w:val="26"/>
        </w:rPr>
        <w:t xml:space="preserve">-  </w:t>
      </w:r>
      <w:r w:rsidR="00B83A81">
        <w:rPr>
          <w:szCs w:val="26"/>
        </w:rPr>
        <w:t>Возрастные категории отсутствуют</w:t>
      </w:r>
      <w:r w:rsidRPr="00324B49">
        <w:rPr>
          <w:szCs w:val="26"/>
        </w:rPr>
        <w:t xml:space="preserve">. </w:t>
      </w:r>
      <w:r w:rsidR="00B83A81">
        <w:rPr>
          <w:szCs w:val="26"/>
        </w:rPr>
        <w:t xml:space="preserve">Весовые – согласно международных правил WAA. </w:t>
      </w:r>
      <w:r w:rsidRPr="00324B49">
        <w:rPr>
          <w:szCs w:val="26"/>
        </w:rPr>
        <w:t>Победитель в личном зачете в каждой весовой категории определяется по наибольшему под</w:t>
      </w:r>
      <w:r w:rsidR="00BB0D68">
        <w:rPr>
          <w:szCs w:val="26"/>
        </w:rPr>
        <w:t>нятому весу</w:t>
      </w:r>
      <w:r w:rsidR="00734A2C" w:rsidRPr="00324B49">
        <w:rPr>
          <w:szCs w:val="26"/>
        </w:rPr>
        <w:t xml:space="preserve">.    </w:t>
      </w:r>
      <w:r w:rsidRPr="00324B49">
        <w:rPr>
          <w:szCs w:val="26"/>
        </w:rPr>
        <w:br/>
      </w:r>
      <w:r w:rsidRPr="00324B49">
        <w:rPr>
          <w:szCs w:val="26"/>
        </w:rPr>
        <w:br/>
      </w:r>
      <w:r w:rsidR="00ED4EF1" w:rsidRPr="00324B49">
        <w:rPr>
          <w:b/>
          <w:szCs w:val="26"/>
        </w:rPr>
        <w:t>8</w:t>
      </w:r>
      <w:r w:rsidR="00620AD6" w:rsidRPr="00324B49">
        <w:rPr>
          <w:b/>
          <w:szCs w:val="26"/>
        </w:rPr>
        <w:t>. Абсолютное первенство</w:t>
      </w:r>
      <w:r w:rsidR="00620AD6" w:rsidRPr="00324B49">
        <w:rPr>
          <w:szCs w:val="26"/>
        </w:rPr>
        <w:t>:</w:t>
      </w:r>
    </w:p>
    <w:p w:rsidR="00620AD6" w:rsidRPr="00324B49" w:rsidRDefault="008C1122" w:rsidP="003E09A6">
      <w:pPr>
        <w:rPr>
          <w:szCs w:val="26"/>
        </w:rPr>
      </w:pPr>
      <w:r w:rsidRPr="00324B49">
        <w:rPr>
          <w:szCs w:val="26"/>
        </w:rPr>
        <w:t>-</w:t>
      </w:r>
      <w:r w:rsidR="00CA193D" w:rsidRPr="00324B49">
        <w:rPr>
          <w:szCs w:val="26"/>
        </w:rPr>
        <w:t xml:space="preserve"> </w:t>
      </w:r>
      <w:r w:rsidR="00620AD6" w:rsidRPr="00324B49">
        <w:rPr>
          <w:szCs w:val="26"/>
        </w:rPr>
        <w:t xml:space="preserve">разыгрывается </w:t>
      </w:r>
      <w:r w:rsidR="00CA193D" w:rsidRPr="00324B49">
        <w:rPr>
          <w:szCs w:val="26"/>
        </w:rPr>
        <w:t>по формуле Шварца (мужчины) и Мэ</w:t>
      </w:r>
      <w:r w:rsidR="00620AD6" w:rsidRPr="00324B49">
        <w:rPr>
          <w:szCs w:val="26"/>
        </w:rPr>
        <w:t xml:space="preserve">лоун (женщины) </w:t>
      </w:r>
      <w:r w:rsidR="00B83A81">
        <w:rPr>
          <w:szCs w:val="26"/>
        </w:rPr>
        <w:t>в жиме лёжа, становой тяге</w:t>
      </w:r>
      <w:r w:rsidR="00A43CE3" w:rsidRPr="00324B49">
        <w:rPr>
          <w:szCs w:val="26"/>
        </w:rPr>
        <w:t xml:space="preserve">, </w:t>
      </w:r>
      <w:r w:rsidR="00B83A81">
        <w:rPr>
          <w:szCs w:val="26"/>
        </w:rPr>
        <w:t xml:space="preserve">Народном жиме, Военном жиме, пауэрспорте, </w:t>
      </w:r>
      <w:r w:rsidR="00620AD6" w:rsidRPr="00324B49">
        <w:rPr>
          <w:szCs w:val="26"/>
        </w:rPr>
        <w:t>среди следующих групп:</w:t>
      </w:r>
    </w:p>
    <w:p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14-19 лет (среди юношей);</w:t>
      </w:r>
    </w:p>
    <w:p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20-23 лет (среди юниоров);</w:t>
      </w:r>
    </w:p>
    <w:p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24-39 лет (в открытой возрастной группе);</w:t>
      </w:r>
    </w:p>
    <w:p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40 лет и старше (среди ветеранов);</w:t>
      </w:r>
    </w:p>
    <w:p w:rsidR="00525110" w:rsidRDefault="008C1122" w:rsidP="008C1122">
      <w:pPr>
        <w:rPr>
          <w:szCs w:val="26"/>
        </w:rPr>
      </w:pPr>
      <w:r w:rsidRPr="00324B49">
        <w:rPr>
          <w:szCs w:val="26"/>
        </w:rPr>
        <w:t xml:space="preserve"> -</w:t>
      </w:r>
      <w:r w:rsidR="00620AD6" w:rsidRPr="00324B49">
        <w:rPr>
          <w:szCs w:val="26"/>
        </w:rPr>
        <w:t>В случае если в отдельной группе каждого отдельного дивизиона будет менее шести участников</w:t>
      </w:r>
      <w:r w:rsidR="006B7D37" w:rsidRPr="00324B49">
        <w:rPr>
          <w:szCs w:val="26"/>
        </w:rPr>
        <w:t xml:space="preserve"> (среди женщин) и менее восьми участников (среди мужчин)</w:t>
      </w:r>
      <w:r w:rsidR="00620AD6" w:rsidRPr="00324B49">
        <w:rPr>
          <w:szCs w:val="26"/>
        </w:rPr>
        <w:t>, награждение победителей абсолютного первенства в данной группе производиться не будет.</w:t>
      </w:r>
    </w:p>
    <w:p w:rsidR="00324B49" w:rsidRDefault="00324B49" w:rsidP="008C1122">
      <w:pPr>
        <w:rPr>
          <w:szCs w:val="26"/>
        </w:rPr>
      </w:pPr>
    </w:p>
    <w:p w:rsidR="00324B49" w:rsidRPr="00324B49" w:rsidRDefault="00324B49" w:rsidP="008C1122">
      <w:pPr>
        <w:rPr>
          <w:szCs w:val="26"/>
        </w:rPr>
      </w:pPr>
    </w:p>
    <w:p w:rsidR="00620AD6" w:rsidRPr="00324B49" w:rsidRDefault="00A607E4" w:rsidP="008C1122">
      <w:pPr>
        <w:rPr>
          <w:b/>
          <w:szCs w:val="26"/>
        </w:rPr>
      </w:pPr>
      <w:r w:rsidRPr="00324B49">
        <w:rPr>
          <w:b/>
          <w:szCs w:val="26"/>
        </w:rPr>
        <w:t>9</w:t>
      </w:r>
      <w:r w:rsidR="00620AD6" w:rsidRPr="00324B49">
        <w:rPr>
          <w:b/>
          <w:szCs w:val="26"/>
        </w:rPr>
        <w:t>. Заявки:</w:t>
      </w:r>
    </w:p>
    <w:p w:rsidR="008C1122" w:rsidRPr="00324B49" w:rsidRDefault="003E09A6" w:rsidP="003E09A6">
      <w:pPr>
        <w:rPr>
          <w:szCs w:val="26"/>
        </w:rPr>
      </w:pPr>
      <w:r w:rsidRPr="00324B49">
        <w:rPr>
          <w:szCs w:val="26"/>
        </w:rPr>
        <w:t xml:space="preserve">- </w:t>
      </w:r>
      <w:r w:rsidR="00620AD6" w:rsidRPr="00324B49">
        <w:rPr>
          <w:szCs w:val="26"/>
        </w:rPr>
        <w:t xml:space="preserve">Предварительные заявки от команд и спортсменов ОБЯЗАТЕЛЬНЫ. </w:t>
      </w:r>
      <w:r w:rsidR="006016D3" w:rsidRPr="00324B49">
        <w:rPr>
          <w:szCs w:val="26"/>
        </w:rPr>
        <w:t xml:space="preserve">Заявки подаются до </w:t>
      </w:r>
      <w:r w:rsidR="00BB0D68">
        <w:rPr>
          <w:szCs w:val="26"/>
        </w:rPr>
        <w:t>1</w:t>
      </w:r>
      <w:r w:rsidR="00B83A81">
        <w:rPr>
          <w:szCs w:val="26"/>
        </w:rPr>
        <w:t>7</w:t>
      </w:r>
      <w:r w:rsidR="00BB0D68" w:rsidRPr="00BB0D68">
        <w:rPr>
          <w:szCs w:val="26"/>
        </w:rPr>
        <w:t>.11</w:t>
      </w:r>
      <w:r w:rsidR="006016D3" w:rsidRPr="00324B49">
        <w:rPr>
          <w:szCs w:val="26"/>
        </w:rPr>
        <w:t>.201</w:t>
      </w:r>
      <w:r w:rsidR="00B83A81">
        <w:rPr>
          <w:szCs w:val="26"/>
        </w:rPr>
        <w:t>7</w:t>
      </w:r>
      <w:r w:rsidR="008C1122" w:rsidRPr="00324B49">
        <w:rPr>
          <w:szCs w:val="26"/>
        </w:rPr>
        <w:t xml:space="preserve"> </w:t>
      </w:r>
      <w:r w:rsidR="005A7670" w:rsidRPr="00324B49">
        <w:rPr>
          <w:szCs w:val="26"/>
        </w:rPr>
        <w:t xml:space="preserve">г. включительно посредством Он-Лайн регистрационной формы на сайте: </w:t>
      </w:r>
      <w:hyperlink r:id="rId8" w:history="1">
        <w:r w:rsidR="005A7670" w:rsidRPr="00324B49">
          <w:rPr>
            <w:rStyle w:val="a4"/>
            <w:szCs w:val="26"/>
            <w:lang w:val="en-US"/>
          </w:rPr>
          <w:t>http</w:t>
        </w:r>
        <w:r w:rsidR="005A7670" w:rsidRPr="00324B49">
          <w:rPr>
            <w:rStyle w:val="a4"/>
            <w:szCs w:val="26"/>
          </w:rPr>
          <w:t>://</w:t>
        </w:r>
        <w:r w:rsidR="005A7670" w:rsidRPr="00324B49">
          <w:rPr>
            <w:rStyle w:val="a4"/>
            <w:szCs w:val="26"/>
            <w:lang w:val="en-US"/>
          </w:rPr>
          <w:t>www</w:t>
        </w:r>
        <w:r w:rsidR="005A7670" w:rsidRPr="00324B49">
          <w:rPr>
            <w:rStyle w:val="a4"/>
            <w:szCs w:val="26"/>
          </w:rPr>
          <w:t>.пауэрлифтинг-россия.рф</w:t>
        </w:r>
      </w:hyperlink>
      <w:r w:rsidR="005A7670" w:rsidRPr="00324B49">
        <w:rPr>
          <w:szCs w:val="26"/>
        </w:rPr>
        <w:t xml:space="preserve">  </w:t>
      </w:r>
    </w:p>
    <w:p w:rsidR="00620AD6" w:rsidRPr="00324B49" w:rsidRDefault="003E09A6" w:rsidP="003E09A6">
      <w:pPr>
        <w:rPr>
          <w:szCs w:val="26"/>
        </w:rPr>
      </w:pPr>
      <w:r w:rsidRPr="00324B49">
        <w:rPr>
          <w:szCs w:val="26"/>
        </w:rPr>
        <w:t xml:space="preserve">- </w:t>
      </w:r>
      <w:r w:rsidR="00620AD6" w:rsidRPr="00324B49">
        <w:rPr>
          <w:szCs w:val="26"/>
        </w:rPr>
        <w:t>Колле</w:t>
      </w:r>
      <w:r w:rsidR="005A7670" w:rsidRPr="00324B49">
        <w:rPr>
          <w:szCs w:val="26"/>
        </w:rPr>
        <w:t xml:space="preserve">ктивные заявки принимаются </w:t>
      </w:r>
      <w:r w:rsidR="00620AD6" w:rsidRPr="00324B49">
        <w:rPr>
          <w:szCs w:val="26"/>
        </w:rPr>
        <w:t>на e</w:t>
      </w:r>
      <w:r w:rsidR="005A7670" w:rsidRPr="00324B49">
        <w:rPr>
          <w:szCs w:val="26"/>
        </w:rPr>
        <w:t xml:space="preserve">-mail: </w:t>
      </w:r>
      <w:hyperlink r:id="rId9" w:history="1">
        <w:r w:rsidR="0005168C" w:rsidRPr="00324B49">
          <w:rPr>
            <w:rStyle w:val="a4"/>
            <w:szCs w:val="26"/>
          </w:rPr>
          <w:t>REPNITSYN@MAIL.RU</w:t>
        </w:r>
      </w:hyperlink>
    </w:p>
    <w:p w:rsidR="00620AD6" w:rsidRPr="00324B49" w:rsidRDefault="00620AD6" w:rsidP="008C1122">
      <w:pPr>
        <w:rPr>
          <w:szCs w:val="26"/>
        </w:rPr>
      </w:pPr>
    </w:p>
    <w:p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10</w:t>
      </w:r>
      <w:r w:rsidR="00F96C20">
        <w:rPr>
          <w:b/>
          <w:szCs w:val="26"/>
        </w:rPr>
        <w:t>. Благотворительные</w:t>
      </w:r>
      <w:r w:rsidR="00620AD6" w:rsidRPr="00324B49">
        <w:rPr>
          <w:b/>
          <w:szCs w:val="26"/>
        </w:rPr>
        <w:t xml:space="preserve"> взнос</w:t>
      </w:r>
      <w:r w:rsidR="00F96C20">
        <w:rPr>
          <w:b/>
          <w:szCs w:val="26"/>
        </w:rPr>
        <w:t>ы</w:t>
      </w:r>
      <w:r w:rsidR="00620AD6" w:rsidRPr="00324B49">
        <w:rPr>
          <w:b/>
          <w:szCs w:val="26"/>
        </w:rPr>
        <w:t>:</w:t>
      </w:r>
    </w:p>
    <w:p w:rsidR="00620AD6" w:rsidRPr="00324B49" w:rsidRDefault="002C080B" w:rsidP="008C1122">
      <w:pPr>
        <w:rPr>
          <w:szCs w:val="26"/>
        </w:rPr>
      </w:pPr>
      <w:r>
        <w:rPr>
          <w:szCs w:val="26"/>
        </w:rPr>
        <w:t>Благотворительный с</w:t>
      </w:r>
      <w:r w:rsidR="00620AD6" w:rsidRPr="00324B49">
        <w:rPr>
          <w:szCs w:val="26"/>
        </w:rPr>
        <w:t>тартовый взн</w:t>
      </w:r>
      <w:r w:rsidR="0005168C" w:rsidRPr="00324B49">
        <w:rPr>
          <w:szCs w:val="26"/>
        </w:rPr>
        <w:t>ос в</w:t>
      </w:r>
      <w:r w:rsidR="00734A2C" w:rsidRPr="00324B49">
        <w:rPr>
          <w:szCs w:val="26"/>
        </w:rPr>
        <w:t>о</w:t>
      </w:r>
      <w:r>
        <w:rPr>
          <w:szCs w:val="26"/>
        </w:rPr>
        <w:t xml:space="preserve"> всех номинациях (</w:t>
      </w:r>
      <w:r w:rsidR="00734A2C" w:rsidRPr="00324B49">
        <w:rPr>
          <w:szCs w:val="26"/>
        </w:rPr>
        <w:t>жим ле</w:t>
      </w:r>
      <w:r>
        <w:rPr>
          <w:szCs w:val="26"/>
        </w:rPr>
        <w:t>жа, становая тяга, пауэрспорт, Народный жим, Р</w:t>
      </w:r>
      <w:r w:rsidR="00734A2C" w:rsidRPr="00324B49">
        <w:rPr>
          <w:szCs w:val="26"/>
        </w:rPr>
        <w:t>усский жим</w:t>
      </w:r>
      <w:r w:rsidR="00A43CE3" w:rsidRPr="00324B49">
        <w:rPr>
          <w:szCs w:val="26"/>
        </w:rPr>
        <w:t xml:space="preserve">, </w:t>
      </w:r>
      <w:r>
        <w:rPr>
          <w:szCs w:val="26"/>
        </w:rPr>
        <w:t xml:space="preserve">Военный жим, </w:t>
      </w:r>
      <w:r w:rsidR="00A43CE3" w:rsidRPr="00324B49">
        <w:rPr>
          <w:szCs w:val="26"/>
        </w:rPr>
        <w:t>армлифтинг</w:t>
      </w:r>
      <w:r w:rsidR="00734A2C" w:rsidRPr="00324B49">
        <w:rPr>
          <w:szCs w:val="26"/>
        </w:rPr>
        <w:t>)</w:t>
      </w:r>
      <w:r w:rsidR="00620AD6" w:rsidRPr="00324B49">
        <w:rPr>
          <w:szCs w:val="26"/>
        </w:rPr>
        <w:t>:</w:t>
      </w:r>
    </w:p>
    <w:p w:rsidR="00620AD6" w:rsidRDefault="00B73699" w:rsidP="008C1122">
      <w:pPr>
        <w:rPr>
          <w:szCs w:val="26"/>
        </w:rPr>
      </w:pPr>
      <w:r w:rsidRPr="00324B49">
        <w:rPr>
          <w:szCs w:val="26"/>
        </w:rPr>
        <w:t>·в одиночном выступлении ПРО</w:t>
      </w:r>
      <w:r w:rsidR="00A800B3">
        <w:rPr>
          <w:szCs w:val="26"/>
        </w:rPr>
        <w:t>, для юношей и ветеранов 60 лет и старше</w:t>
      </w:r>
      <w:r w:rsidR="0069750D" w:rsidRPr="00324B49">
        <w:rPr>
          <w:szCs w:val="26"/>
        </w:rPr>
        <w:t xml:space="preserve"> </w:t>
      </w:r>
      <w:r w:rsidR="006016D3" w:rsidRPr="00324B49">
        <w:rPr>
          <w:szCs w:val="26"/>
        </w:rPr>
        <w:t xml:space="preserve">– </w:t>
      </w:r>
      <w:r w:rsidR="00BB0D68">
        <w:rPr>
          <w:szCs w:val="26"/>
        </w:rPr>
        <w:t>1</w:t>
      </w:r>
      <w:r w:rsidR="00BB0D68" w:rsidRPr="00BB0D68">
        <w:rPr>
          <w:szCs w:val="26"/>
        </w:rPr>
        <w:t>9</w:t>
      </w:r>
      <w:r w:rsidR="00620AD6" w:rsidRPr="00324B49">
        <w:rPr>
          <w:szCs w:val="26"/>
        </w:rPr>
        <w:t>00 рублей.</w:t>
      </w:r>
    </w:p>
    <w:p w:rsidR="00A800B3" w:rsidRPr="00324B49" w:rsidRDefault="00A800B3" w:rsidP="008C1122">
      <w:pPr>
        <w:rPr>
          <w:szCs w:val="26"/>
        </w:rPr>
      </w:pPr>
      <w:r w:rsidRPr="00324B49">
        <w:rPr>
          <w:szCs w:val="26"/>
        </w:rPr>
        <w:t>·в одиночном выступлении ПРО</w:t>
      </w:r>
      <w:r>
        <w:rPr>
          <w:szCs w:val="26"/>
        </w:rPr>
        <w:t>, для юниоров, открытой возрастной группы и ветеранов 40-59 лет</w:t>
      </w:r>
      <w:r w:rsidRPr="00324B49">
        <w:rPr>
          <w:szCs w:val="26"/>
        </w:rPr>
        <w:t xml:space="preserve"> – </w:t>
      </w:r>
      <w:r>
        <w:rPr>
          <w:szCs w:val="26"/>
        </w:rPr>
        <w:t>2100 рублей.</w:t>
      </w:r>
    </w:p>
    <w:p w:rsidR="00734A2C" w:rsidRPr="00324B49" w:rsidRDefault="00B73699" w:rsidP="00734A2C">
      <w:pPr>
        <w:rPr>
          <w:szCs w:val="26"/>
        </w:rPr>
      </w:pPr>
      <w:r w:rsidRPr="00324B49">
        <w:rPr>
          <w:szCs w:val="26"/>
        </w:rPr>
        <w:t>·по версии ЛЮБИТЕЛИ</w:t>
      </w:r>
      <w:r w:rsidR="00620AD6" w:rsidRPr="00324B49">
        <w:rPr>
          <w:szCs w:val="26"/>
        </w:rPr>
        <w:t xml:space="preserve"> стартовый взнос равен:</w:t>
      </w:r>
      <w:r w:rsidRPr="00324B49">
        <w:rPr>
          <w:szCs w:val="26"/>
        </w:rPr>
        <w:t xml:space="preserve"> стартовому взносу по версии ПРО</w:t>
      </w:r>
      <w:r w:rsidR="00620AD6" w:rsidRPr="00324B49">
        <w:rPr>
          <w:szCs w:val="26"/>
        </w:rPr>
        <w:t xml:space="preserve"> плюс </w:t>
      </w:r>
      <w:r w:rsidR="00B83A81">
        <w:rPr>
          <w:szCs w:val="26"/>
        </w:rPr>
        <w:t>750</w:t>
      </w:r>
      <w:r w:rsidR="00620AD6" w:rsidRPr="00324B49">
        <w:rPr>
          <w:szCs w:val="26"/>
        </w:rPr>
        <w:t xml:space="preserve"> рублей (однократно) с человека для проведения выборочног</w:t>
      </w:r>
      <w:r w:rsidR="006B7D37" w:rsidRPr="00324B49">
        <w:rPr>
          <w:szCs w:val="26"/>
        </w:rPr>
        <w:t>о тестирова</w:t>
      </w:r>
      <w:r w:rsidRPr="00324B49">
        <w:rPr>
          <w:szCs w:val="26"/>
        </w:rPr>
        <w:t>ния спортсменов дивизиона ЛЮБИТЕЛИ</w:t>
      </w:r>
      <w:r w:rsidR="00620AD6" w:rsidRPr="00324B49">
        <w:rPr>
          <w:szCs w:val="26"/>
        </w:rPr>
        <w:t xml:space="preserve"> на применение допинга.</w:t>
      </w:r>
    </w:p>
    <w:p w:rsidR="00734A2C" w:rsidRDefault="00734A2C" w:rsidP="00734A2C">
      <w:pPr>
        <w:rPr>
          <w:szCs w:val="26"/>
        </w:rPr>
      </w:pPr>
      <w:r w:rsidRPr="00324B49">
        <w:rPr>
          <w:szCs w:val="26"/>
        </w:rPr>
        <w:t>· в случ</w:t>
      </w:r>
      <w:r w:rsidR="00A800B3">
        <w:rPr>
          <w:szCs w:val="26"/>
        </w:rPr>
        <w:t>ае</w:t>
      </w:r>
      <w:r w:rsidR="00923869">
        <w:rPr>
          <w:szCs w:val="26"/>
        </w:rPr>
        <w:t xml:space="preserve"> </w:t>
      </w:r>
      <w:r w:rsidR="00A800B3">
        <w:rPr>
          <w:szCs w:val="26"/>
        </w:rPr>
        <w:t>двукратного  выступления – двойной стартовый взнос</w:t>
      </w:r>
      <w:r w:rsidR="00923869">
        <w:rPr>
          <w:szCs w:val="26"/>
        </w:rPr>
        <w:t>.</w:t>
      </w:r>
    </w:p>
    <w:p w:rsidR="00A800B3" w:rsidRPr="00324B49" w:rsidRDefault="00A800B3" w:rsidP="00734A2C">
      <w:pPr>
        <w:rPr>
          <w:szCs w:val="26"/>
        </w:rPr>
      </w:pPr>
      <w:r>
        <w:rPr>
          <w:szCs w:val="26"/>
        </w:rPr>
        <w:t>· перезачёт в армлифтинге – 1000 рублей, в остальных дисциплинах – 1500 рублей.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·При отсутствии годового взноса за 201</w:t>
      </w:r>
      <w:r w:rsidR="00910A9E">
        <w:rPr>
          <w:szCs w:val="26"/>
        </w:rPr>
        <w:t>7</w:t>
      </w:r>
      <w:r w:rsidR="003E09A6" w:rsidRPr="00324B49">
        <w:rPr>
          <w:szCs w:val="26"/>
        </w:rPr>
        <w:t xml:space="preserve"> год</w:t>
      </w:r>
      <w:r w:rsidRPr="00324B49">
        <w:rPr>
          <w:szCs w:val="26"/>
        </w:rPr>
        <w:t xml:space="preserve">, спортсмен </w:t>
      </w:r>
      <w:r w:rsidR="00BB0D68">
        <w:rPr>
          <w:szCs w:val="26"/>
        </w:rPr>
        <w:t>должен о</w:t>
      </w:r>
      <w:r w:rsidR="004E6A12" w:rsidRPr="00324B49">
        <w:rPr>
          <w:szCs w:val="26"/>
        </w:rPr>
        <w:t>платить дополнительно 500-75</w:t>
      </w:r>
      <w:r w:rsidRPr="00324B49">
        <w:rPr>
          <w:szCs w:val="26"/>
        </w:rPr>
        <w:t>0 рублей годового взноса (в зависимости от возраста).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·Спортсмены дивизиона с ограниченными возможностями (С</w:t>
      </w:r>
      <w:r w:rsidR="002C080B">
        <w:rPr>
          <w:szCs w:val="26"/>
        </w:rPr>
        <w:t>ОВ) полностью освобождаются от о</w:t>
      </w:r>
      <w:r w:rsidRPr="00324B49">
        <w:rPr>
          <w:szCs w:val="26"/>
        </w:rPr>
        <w:t>пла</w:t>
      </w:r>
      <w:r w:rsidR="006B7D37" w:rsidRPr="00324B49">
        <w:rPr>
          <w:szCs w:val="26"/>
        </w:rPr>
        <w:t>ты стартового и годового взноса, при усл</w:t>
      </w:r>
      <w:r w:rsidR="00427A9D">
        <w:rPr>
          <w:szCs w:val="26"/>
        </w:rPr>
        <w:t>овии выступления в версии ПРО</w:t>
      </w:r>
      <w:r w:rsidR="0069750D" w:rsidRPr="00324B49">
        <w:rPr>
          <w:szCs w:val="26"/>
        </w:rPr>
        <w:t xml:space="preserve"> в одной номинации</w:t>
      </w:r>
      <w:r w:rsidR="00640166" w:rsidRPr="00324B49">
        <w:rPr>
          <w:szCs w:val="26"/>
        </w:rPr>
        <w:t>.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·Спортсмены возраста 1</w:t>
      </w:r>
      <w:r w:rsidR="003E09A6" w:rsidRPr="00324B49">
        <w:rPr>
          <w:szCs w:val="26"/>
        </w:rPr>
        <w:t>3</w:t>
      </w:r>
      <w:r w:rsidRPr="00324B49">
        <w:rPr>
          <w:szCs w:val="26"/>
        </w:rPr>
        <w:t xml:space="preserve"> лет</w:t>
      </w:r>
      <w:r w:rsidR="003E09A6" w:rsidRPr="00324B49">
        <w:rPr>
          <w:szCs w:val="26"/>
        </w:rPr>
        <w:t xml:space="preserve"> и младше</w:t>
      </w:r>
      <w:r w:rsidRPr="00324B49">
        <w:rPr>
          <w:szCs w:val="26"/>
        </w:rPr>
        <w:t>, а также 70</w:t>
      </w:r>
      <w:r w:rsidR="002C080B">
        <w:rPr>
          <w:szCs w:val="26"/>
        </w:rPr>
        <w:t xml:space="preserve"> лет и старше освобождаются от о</w:t>
      </w:r>
      <w:r w:rsidRPr="00324B49">
        <w:rPr>
          <w:szCs w:val="26"/>
        </w:rPr>
        <w:t>платы стартового взноса.</w:t>
      </w:r>
    </w:p>
    <w:p w:rsidR="00E53F9F" w:rsidRDefault="00E53F9F" w:rsidP="008C1122">
      <w:pPr>
        <w:rPr>
          <w:szCs w:val="26"/>
        </w:rPr>
      </w:pPr>
      <w:r>
        <w:rPr>
          <w:szCs w:val="26"/>
        </w:rPr>
        <w:t>·Разрешён перезачёт из версии Любители в версию ПРО, и наоборот. В этом случае спортсмен обязан сразу после своего последнего выступления, сдать допинг-контроль за свой счёт, оплатив 6000 рублей</w:t>
      </w:r>
      <w:r w:rsidR="00A260AA">
        <w:rPr>
          <w:szCs w:val="26"/>
        </w:rPr>
        <w:t>, вне зависимости от последовательности выступлений в версиях. В случает отказа спортсмен может быть пожизненно дисквалифицирован из версии Любители.</w:t>
      </w:r>
    </w:p>
    <w:p w:rsidR="002C080B" w:rsidRPr="00324B49" w:rsidRDefault="002C080B" w:rsidP="008C1122">
      <w:pPr>
        <w:rPr>
          <w:szCs w:val="26"/>
        </w:rPr>
      </w:pPr>
      <w:r>
        <w:rPr>
          <w:szCs w:val="26"/>
        </w:rPr>
        <w:t>·Все виды взносов, сборов и оплат, оплачиваемые спортсменом на данных соревнованиях, указанные в настоящем Положении, являются б</w:t>
      </w:r>
      <w:r w:rsidR="00873218">
        <w:rPr>
          <w:szCs w:val="26"/>
        </w:rPr>
        <w:t>л</w:t>
      </w:r>
      <w:r>
        <w:rPr>
          <w:szCs w:val="26"/>
        </w:rPr>
        <w:t>аготворительными.</w:t>
      </w:r>
    </w:p>
    <w:p w:rsidR="003E09A6" w:rsidRPr="00324B49" w:rsidRDefault="003E09A6" w:rsidP="008C1122">
      <w:pPr>
        <w:rPr>
          <w:szCs w:val="26"/>
        </w:rPr>
      </w:pPr>
    </w:p>
    <w:p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11</w:t>
      </w:r>
      <w:r w:rsidR="00620AD6" w:rsidRPr="00324B49">
        <w:rPr>
          <w:b/>
          <w:szCs w:val="26"/>
        </w:rPr>
        <w:t xml:space="preserve">. Присвоение нормативов: </w:t>
      </w:r>
    </w:p>
    <w:p w:rsidR="00620AD6" w:rsidRPr="006159D9" w:rsidRDefault="00620AD6" w:rsidP="008C1122">
      <w:pPr>
        <w:rPr>
          <w:szCs w:val="26"/>
        </w:rPr>
      </w:pPr>
      <w:r w:rsidRPr="00324B49">
        <w:rPr>
          <w:szCs w:val="26"/>
        </w:rPr>
        <w:t>·Присваиваются нор</w:t>
      </w:r>
      <w:r w:rsidR="006159D9">
        <w:rPr>
          <w:szCs w:val="26"/>
        </w:rPr>
        <w:t>мативы (по жиму лежа и силовым видам спорта</w:t>
      </w:r>
      <w:r w:rsidR="003E09A6" w:rsidRPr="00324B49">
        <w:rPr>
          <w:szCs w:val="26"/>
        </w:rPr>
        <w:t>) вступившие в силу с 01.</w:t>
      </w:r>
      <w:r w:rsidR="002C080B">
        <w:rPr>
          <w:szCs w:val="26"/>
        </w:rPr>
        <w:t>07</w:t>
      </w:r>
      <w:r w:rsidR="003E09A6" w:rsidRPr="00324B49">
        <w:rPr>
          <w:szCs w:val="26"/>
        </w:rPr>
        <w:t>.</w:t>
      </w:r>
      <w:r w:rsidRPr="00324B49">
        <w:rPr>
          <w:szCs w:val="26"/>
        </w:rPr>
        <w:t>201</w:t>
      </w:r>
      <w:r w:rsidR="002C080B">
        <w:rPr>
          <w:szCs w:val="26"/>
        </w:rPr>
        <w:t>7</w:t>
      </w:r>
      <w:r w:rsidR="00EC770B">
        <w:rPr>
          <w:szCs w:val="26"/>
        </w:rPr>
        <w:t xml:space="preserve"> г. вплоть до ЭЛИТЫ </w:t>
      </w:r>
      <w:r w:rsidR="00324B49" w:rsidRPr="00324B49">
        <w:rPr>
          <w:szCs w:val="26"/>
        </w:rPr>
        <w:t>НАП</w:t>
      </w:r>
      <w:r w:rsidRPr="00324B49">
        <w:rPr>
          <w:szCs w:val="26"/>
        </w:rPr>
        <w:t xml:space="preserve"> включительно</w:t>
      </w:r>
      <w:r w:rsidR="006159D9">
        <w:rPr>
          <w:szCs w:val="26"/>
        </w:rPr>
        <w:t>, и Мастера Спорта WAA включительно.</w:t>
      </w:r>
    </w:p>
    <w:p w:rsidR="00D21572" w:rsidRPr="00324B49" w:rsidRDefault="00D21572" w:rsidP="008C1122">
      <w:pPr>
        <w:rPr>
          <w:szCs w:val="26"/>
        </w:rPr>
      </w:pPr>
      <w:r w:rsidRPr="00324B49">
        <w:rPr>
          <w:szCs w:val="26"/>
        </w:rPr>
        <w:t>·Для оформления разрядной книжки необходимо иметь 1 фото 3х4см. В этом случае разрядная книжка оформляется на месте проведения соревнований. Бланк разрядной книжки и её оформление предоставляется и производится БЕСПЛАТНО.</w:t>
      </w:r>
    </w:p>
    <w:p w:rsidR="00525110" w:rsidRDefault="00D21572" w:rsidP="008C1122">
      <w:pPr>
        <w:rPr>
          <w:szCs w:val="26"/>
        </w:rPr>
      </w:pPr>
      <w:r w:rsidRPr="00324B49">
        <w:rPr>
          <w:szCs w:val="26"/>
        </w:rPr>
        <w:t xml:space="preserve"> ·Для присвоения норматива </w:t>
      </w:r>
      <w:r w:rsidR="003E09A6" w:rsidRPr="00324B49">
        <w:rPr>
          <w:szCs w:val="26"/>
        </w:rPr>
        <w:t xml:space="preserve">КМС НАП, </w:t>
      </w:r>
      <w:r w:rsidRPr="00324B49">
        <w:rPr>
          <w:szCs w:val="26"/>
        </w:rPr>
        <w:t>МС</w:t>
      </w:r>
      <w:r w:rsidR="009865D7" w:rsidRPr="00324B49">
        <w:rPr>
          <w:szCs w:val="26"/>
        </w:rPr>
        <w:t xml:space="preserve"> НАП</w:t>
      </w:r>
      <w:r w:rsidRPr="00324B49">
        <w:rPr>
          <w:szCs w:val="26"/>
        </w:rPr>
        <w:t xml:space="preserve">, МСМК </w:t>
      </w:r>
      <w:r w:rsidR="009865D7" w:rsidRPr="00324B49">
        <w:rPr>
          <w:szCs w:val="26"/>
        </w:rPr>
        <w:t xml:space="preserve">НАП </w:t>
      </w:r>
      <w:r w:rsidRPr="00324B49">
        <w:rPr>
          <w:szCs w:val="26"/>
        </w:rPr>
        <w:t>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:rsidR="00873218" w:rsidRPr="00EC3C87" w:rsidRDefault="00873218" w:rsidP="00873218">
      <w:r w:rsidRPr="00EC3C87">
        <w:t>·Нормативы в отдельных упражнениях присваивают</w:t>
      </w:r>
      <w:r>
        <w:t>ся строго согласно Постановлений</w:t>
      </w:r>
      <w:r w:rsidRPr="00EC3C87">
        <w:t xml:space="preserve"> №11</w:t>
      </w:r>
      <w:r>
        <w:t xml:space="preserve"> и №24</w:t>
      </w:r>
      <w:r w:rsidRPr="00EC3C87">
        <w:t>, опубликованн</w:t>
      </w:r>
      <w:r>
        <w:t>ых</w:t>
      </w:r>
      <w:r w:rsidRPr="00EC3C87">
        <w:t xml:space="preserve"> на официальном сайте АНО «НАП»:  </w:t>
      </w:r>
    </w:p>
    <w:p w:rsidR="00873218" w:rsidRPr="00873218" w:rsidRDefault="00D5698A" w:rsidP="008C1122">
      <w:hyperlink r:id="rId10" w:history="1">
        <w:r w:rsidR="00873218" w:rsidRPr="00EC3C87">
          <w:rPr>
            <w:rStyle w:val="a4"/>
          </w:rPr>
          <w:t>http://пауэрлифтинг-россия.рф/section/43</w:t>
        </w:r>
      </w:hyperlink>
      <w:r w:rsidR="00873218">
        <w:t xml:space="preserve"> </w:t>
      </w:r>
    </w:p>
    <w:p w:rsidR="00525110" w:rsidRPr="00324B49" w:rsidRDefault="00525110" w:rsidP="008C1122">
      <w:pPr>
        <w:rPr>
          <w:szCs w:val="26"/>
        </w:rPr>
      </w:pPr>
    </w:p>
    <w:p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12</w:t>
      </w:r>
      <w:r w:rsidR="00620AD6" w:rsidRPr="00324B49">
        <w:rPr>
          <w:b/>
          <w:szCs w:val="26"/>
        </w:rPr>
        <w:t>. Допинг-контроль:</w:t>
      </w:r>
    </w:p>
    <w:p w:rsidR="00E53F9F" w:rsidRDefault="00E53F9F" w:rsidP="00E53F9F">
      <w:r w:rsidRPr="00EC3C87">
        <w:t>·Каждый спортсмен версии Любители, СРАЗУ после окончания своего выступления, обязан подойти к спикеру своего помоста и узнать у него, кто из потока был выбран по жребию для сдачи пробы, для проверки наличия в ней запрещённых препаратов.</w:t>
      </w:r>
    </w:p>
    <w:p w:rsidR="00A260AA" w:rsidRDefault="00A260AA" w:rsidP="00E53F9F"/>
    <w:p w:rsidR="00A260AA" w:rsidRDefault="00A260AA" w:rsidP="00E53F9F"/>
    <w:p w:rsidR="00A260AA" w:rsidRPr="00EC3C87" w:rsidRDefault="00A260AA" w:rsidP="00E53F9F"/>
    <w:p w:rsidR="00AD5FD8" w:rsidRDefault="00E53F9F" w:rsidP="00E53F9F">
      <w:r w:rsidRPr="00EC3C87">
        <w:t>·В случае если спортсмен узнаёт от спикера, что вызывают на контроль именно его, спортсмен расписывается о том, что он проинформирован об этом. После чего спортсмен обязан незамедлительно подойти к кабинету с табличкой «ДОПИНГ-</w:t>
      </w:r>
    </w:p>
    <w:p w:rsidR="00E53F9F" w:rsidRPr="00EC3C87" w:rsidRDefault="00E53F9F" w:rsidP="00E53F9F">
      <w:r w:rsidRPr="00EC3C87">
        <w:t>КОНТРОЛЬ», и в порядке живой очереди,  пройти в этот кабинет, для последующей сдачи анализов на допинг.</w:t>
      </w:r>
    </w:p>
    <w:p w:rsidR="00E53F9F" w:rsidRPr="00EC3C87" w:rsidRDefault="00E53F9F" w:rsidP="00E53F9F">
      <w:r w:rsidRPr="00EC3C87">
        <w:t>·Сдача анализов производится в присутствии офицера по забору проб, при его постоянном визуальном контроле.</w:t>
      </w:r>
    </w:p>
    <w:p w:rsidR="00E53F9F" w:rsidRPr="00EC3C87" w:rsidRDefault="00E53F9F" w:rsidP="00E53F9F">
      <w:r w:rsidRPr="00EC3C87">
        <w:t>·Нарушение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:rsidR="00E53F9F" w:rsidRPr="00EC3C87" w:rsidRDefault="00E53F9F" w:rsidP="00E53F9F">
      <w:r w:rsidRPr="00EC3C87">
        <w:t>·В случае выполнения спортсменом но</w:t>
      </w:r>
      <w:r>
        <w:t xml:space="preserve">рматива </w:t>
      </w:r>
      <w:r w:rsidRPr="00EC3C87">
        <w:t>Мастера Спорта Международного Класса НАП по версии ЛЮБИТЕЛИ, при желании присвоения данного норматива и выдачи удостоверения соответствующего образца, спортсмен проходит ОБЯЗАТЕ</w:t>
      </w:r>
      <w:r>
        <w:t>ЛЬНЫЙ допинг-контроль, который о</w:t>
      </w:r>
      <w:r w:rsidRPr="00EC3C87">
        <w:t xml:space="preserve">плачивает самостоятельно в полном объёме в размере 6000 рублей.   </w:t>
      </w:r>
    </w:p>
    <w:p w:rsidR="00E53F9F" w:rsidRDefault="00E53F9F" w:rsidP="00E53F9F">
      <w:r w:rsidRPr="00EC3C87">
        <w:t>·Указанный порядок не распространяется  на случаи повторного выполнения спортсмено</w:t>
      </w:r>
      <w:r>
        <w:t xml:space="preserve">м норматива </w:t>
      </w:r>
      <w:r w:rsidRPr="00EC3C87">
        <w:t xml:space="preserve">Мастера Спорта Международного Класса НАП по версии ЛЮБИТЕЛИ, уже имеющим данное  звание в этой же дисциплине, присвоенное ему ранее в установленном порядке, с оформлением удостоверения. </w:t>
      </w:r>
    </w:p>
    <w:p w:rsidR="00E53F9F" w:rsidRPr="00EC3C87" w:rsidRDefault="00E53F9F" w:rsidP="00E53F9F">
      <w:r w:rsidRPr="00EC3C87">
        <w:t xml:space="preserve">·При выполнении спортсменом </w:t>
      </w:r>
      <w:r>
        <w:t xml:space="preserve">в версии ЛЮБИТЕЛИ </w:t>
      </w:r>
      <w:r w:rsidRPr="00EC3C87">
        <w:t xml:space="preserve">норматива </w:t>
      </w:r>
      <w:r>
        <w:t xml:space="preserve">Мастера спорта НАП, </w:t>
      </w:r>
      <w:r w:rsidRPr="00EC3C87">
        <w:t>Кандидата в мастера спорта НАП, либо норматива 1, 2 или 3-го</w:t>
      </w:r>
      <w:r>
        <w:t xml:space="preserve"> </w:t>
      </w:r>
      <w:r w:rsidRPr="00EC3C87">
        <w:t>спортивного разряда, дополнительной оплаты за допинг-контроль в размере 6000 рублей и обязательное его прохождение не требуется (за исключением случаев вызова по жребию).</w:t>
      </w:r>
    </w:p>
    <w:p w:rsidR="00620AD6" w:rsidRPr="00324B49" w:rsidRDefault="00620AD6" w:rsidP="008C1122">
      <w:pPr>
        <w:rPr>
          <w:szCs w:val="26"/>
        </w:rPr>
      </w:pPr>
    </w:p>
    <w:p w:rsidR="00620AD6" w:rsidRPr="00324B49" w:rsidRDefault="00324B49" w:rsidP="008C1122">
      <w:pPr>
        <w:rPr>
          <w:b/>
          <w:szCs w:val="26"/>
        </w:rPr>
      </w:pPr>
      <w:r w:rsidRPr="00324B49">
        <w:rPr>
          <w:b/>
          <w:szCs w:val="26"/>
        </w:rPr>
        <w:t>13</w:t>
      </w:r>
      <w:r w:rsidR="00620AD6" w:rsidRPr="00324B49">
        <w:rPr>
          <w:b/>
          <w:szCs w:val="26"/>
        </w:rPr>
        <w:t>. Награждение: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·Спортсмены, занявшие первые три места в каждой весовой и возрастной категории, награждаются </w:t>
      </w:r>
      <w:r w:rsidR="00BB0D68" w:rsidRPr="00BB0D68">
        <w:rPr>
          <w:szCs w:val="26"/>
        </w:rPr>
        <w:t xml:space="preserve">ЭКСКЛЮЗИВНЫМИ </w:t>
      </w:r>
      <w:r w:rsidRPr="00324B49">
        <w:rPr>
          <w:szCs w:val="26"/>
        </w:rPr>
        <w:t xml:space="preserve">медалями и дипломами. Победители абсолютного </w:t>
      </w:r>
      <w:r w:rsidR="003E09A6" w:rsidRPr="00324B49">
        <w:rPr>
          <w:szCs w:val="26"/>
        </w:rPr>
        <w:t>первенства награждаются Кубками.</w:t>
      </w:r>
    </w:p>
    <w:p w:rsidR="00445C0B" w:rsidRDefault="00445C0B" w:rsidP="00BB0D68">
      <w:pPr>
        <w:rPr>
          <w:szCs w:val="26"/>
        </w:rPr>
      </w:pPr>
      <w:r w:rsidRPr="00324B49">
        <w:rPr>
          <w:szCs w:val="26"/>
        </w:rPr>
        <w:t>·</w:t>
      </w:r>
      <w:r w:rsidR="005A7670" w:rsidRPr="00324B49">
        <w:rPr>
          <w:szCs w:val="26"/>
        </w:rPr>
        <w:t>Команда-победитель определяется согласно Технически</w:t>
      </w:r>
      <w:r w:rsidR="003E09A6" w:rsidRPr="00324B49">
        <w:rPr>
          <w:szCs w:val="26"/>
        </w:rPr>
        <w:t>м</w:t>
      </w:r>
      <w:r w:rsidR="005A7670" w:rsidRPr="00324B49">
        <w:rPr>
          <w:szCs w:val="26"/>
        </w:rPr>
        <w:t xml:space="preserve"> правил</w:t>
      </w:r>
      <w:r w:rsidR="003E09A6" w:rsidRPr="00324B49">
        <w:rPr>
          <w:szCs w:val="26"/>
        </w:rPr>
        <w:t>ам</w:t>
      </w:r>
      <w:r w:rsidRPr="00324B49">
        <w:rPr>
          <w:szCs w:val="26"/>
        </w:rPr>
        <w:t xml:space="preserve"> АНО «НАП», и н</w:t>
      </w:r>
      <w:r w:rsidR="00BB0D68">
        <w:rPr>
          <w:szCs w:val="26"/>
        </w:rPr>
        <w:t xml:space="preserve">аграждается </w:t>
      </w:r>
      <w:r w:rsidRPr="00324B49">
        <w:rPr>
          <w:szCs w:val="26"/>
        </w:rPr>
        <w:t>кубком.</w:t>
      </w:r>
    </w:p>
    <w:p w:rsidR="00AD5FD8" w:rsidRDefault="00AD5FD8" w:rsidP="00AD5FD8">
      <w:r w:rsidRPr="00620AD6">
        <w:t>·Команды-победители награждаются дипломами, Кубками.</w:t>
      </w:r>
      <w:r>
        <w:t xml:space="preserve"> Команда-победитель определяется согласно Технических правил АНО «НАП». Команды формируются следующим образом:</w:t>
      </w:r>
    </w:p>
    <w:p w:rsidR="00AD5FD8" w:rsidRPr="00EC3C87" w:rsidRDefault="00AD5FD8" w:rsidP="00AD5FD8"/>
    <w:p w:rsidR="00AD5FD8" w:rsidRDefault="00AD5FD8" w:rsidP="00AD5FD8">
      <w:pPr>
        <w:ind w:firstLine="708"/>
        <w:rPr>
          <w:i/>
        </w:rPr>
      </w:pPr>
      <w:r w:rsidRPr="00865EDA">
        <w:rPr>
          <w:i/>
        </w:rPr>
        <w:t>1)</w:t>
      </w:r>
      <w:r>
        <w:rPr>
          <w:i/>
        </w:rPr>
        <w:t xml:space="preserve"> </w:t>
      </w:r>
      <w:r w:rsidRPr="00865EDA">
        <w:rPr>
          <w:i/>
        </w:rPr>
        <w:t xml:space="preserve">Команды из г.Екатеринбурга: по названию </w:t>
      </w:r>
    </w:p>
    <w:p w:rsidR="00AD5FD8" w:rsidRDefault="00AD5FD8" w:rsidP="00AD5FD8">
      <w:pPr>
        <w:ind w:firstLine="708"/>
        <w:rPr>
          <w:i/>
        </w:rPr>
      </w:pPr>
      <w:r w:rsidRPr="00865EDA">
        <w:rPr>
          <w:i/>
        </w:rPr>
        <w:t xml:space="preserve">клуба/команды (спортсмены, не указавшие </w:t>
      </w:r>
    </w:p>
    <w:p w:rsidR="00AD5FD8" w:rsidRDefault="00AD5FD8" w:rsidP="00AD5FD8">
      <w:pPr>
        <w:ind w:firstLine="708"/>
        <w:rPr>
          <w:i/>
        </w:rPr>
      </w:pPr>
      <w:r w:rsidRPr="00865EDA">
        <w:rPr>
          <w:i/>
        </w:rPr>
        <w:t xml:space="preserve">название клуба, формируются в команду </w:t>
      </w:r>
    </w:p>
    <w:p w:rsidR="00AD5FD8" w:rsidRDefault="00AD5FD8" w:rsidP="00AD5FD8">
      <w:pPr>
        <w:ind w:firstLine="708"/>
        <w:rPr>
          <w:i/>
        </w:rPr>
      </w:pPr>
      <w:r w:rsidRPr="00865EDA">
        <w:rPr>
          <w:i/>
          <w:lang w:val="en-US"/>
        </w:rPr>
        <w:t>DREAM</w:t>
      </w:r>
      <w:r w:rsidRPr="00865EDA">
        <w:rPr>
          <w:i/>
        </w:rPr>
        <w:t xml:space="preserve"> </w:t>
      </w:r>
      <w:r w:rsidRPr="00865EDA">
        <w:rPr>
          <w:i/>
          <w:lang w:val="en-US"/>
        </w:rPr>
        <w:t>TEAM</w:t>
      </w:r>
      <w:r>
        <w:rPr>
          <w:i/>
        </w:rPr>
        <w:t>, которая не участвует в командном</w:t>
      </w:r>
    </w:p>
    <w:p w:rsidR="00AD5FD8" w:rsidRPr="00865EDA" w:rsidRDefault="00AD5FD8" w:rsidP="00AD5FD8">
      <w:pPr>
        <w:ind w:firstLine="708"/>
        <w:rPr>
          <w:i/>
        </w:rPr>
      </w:pPr>
      <w:r>
        <w:rPr>
          <w:i/>
        </w:rPr>
        <w:t>первенстве</w:t>
      </w:r>
      <w:r w:rsidRPr="00865EDA">
        <w:rPr>
          <w:i/>
        </w:rPr>
        <w:t>).</w:t>
      </w:r>
    </w:p>
    <w:p w:rsidR="00AD5FD8" w:rsidRDefault="00AD5FD8" w:rsidP="00AD5FD8">
      <w:pPr>
        <w:ind w:firstLine="708"/>
        <w:rPr>
          <w:i/>
        </w:rPr>
      </w:pPr>
      <w:r w:rsidRPr="00865EDA">
        <w:rPr>
          <w:i/>
        </w:rPr>
        <w:t>2)</w:t>
      </w:r>
      <w:r>
        <w:rPr>
          <w:i/>
        </w:rPr>
        <w:t xml:space="preserve"> </w:t>
      </w:r>
      <w:r w:rsidRPr="00865EDA">
        <w:rPr>
          <w:i/>
        </w:rPr>
        <w:t xml:space="preserve">Команды из Свердловской области, а </w:t>
      </w:r>
    </w:p>
    <w:p w:rsidR="00AD5FD8" w:rsidRDefault="00AD5FD8" w:rsidP="00AD5FD8">
      <w:pPr>
        <w:ind w:firstLine="708"/>
        <w:rPr>
          <w:i/>
        </w:rPr>
      </w:pPr>
      <w:r w:rsidRPr="00865EDA">
        <w:rPr>
          <w:i/>
        </w:rPr>
        <w:t xml:space="preserve">также из городов Уральского федерального округа </w:t>
      </w:r>
    </w:p>
    <w:p w:rsidR="00AD5FD8" w:rsidRPr="00865EDA" w:rsidRDefault="00AD5FD8" w:rsidP="00AD5FD8">
      <w:pPr>
        <w:ind w:firstLine="708"/>
        <w:rPr>
          <w:i/>
        </w:rPr>
      </w:pPr>
      <w:r w:rsidRPr="00865EDA">
        <w:rPr>
          <w:i/>
        </w:rPr>
        <w:t>(далее УрФО) - по названию города.</w:t>
      </w:r>
    </w:p>
    <w:p w:rsidR="00AD5FD8" w:rsidRDefault="00AD5FD8" w:rsidP="00AD5FD8">
      <w:pPr>
        <w:ind w:firstLine="708"/>
        <w:rPr>
          <w:i/>
        </w:rPr>
      </w:pPr>
      <w:r w:rsidRPr="00865EDA">
        <w:rPr>
          <w:i/>
        </w:rPr>
        <w:t>3)</w:t>
      </w:r>
      <w:r>
        <w:rPr>
          <w:i/>
        </w:rPr>
        <w:t xml:space="preserve"> </w:t>
      </w:r>
      <w:r w:rsidRPr="00865EDA">
        <w:rPr>
          <w:i/>
        </w:rPr>
        <w:t xml:space="preserve">Команды из других областей России (за </w:t>
      </w:r>
    </w:p>
    <w:p w:rsidR="00AD5FD8" w:rsidRPr="00865EDA" w:rsidRDefault="00AD5FD8" w:rsidP="00AD5FD8">
      <w:pPr>
        <w:ind w:firstLine="708"/>
        <w:rPr>
          <w:i/>
        </w:rPr>
      </w:pPr>
      <w:r w:rsidRPr="00865EDA">
        <w:rPr>
          <w:i/>
        </w:rPr>
        <w:t>пределами УрФО) - по названию области.</w:t>
      </w:r>
    </w:p>
    <w:p w:rsidR="00AD5FD8" w:rsidRDefault="00AD5FD8" w:rsidP="00AD5FD8">
      <w:pPr>
        <w:ind w:firstLine="708"/>
        <w:rPr>
          <w:i/>
        </w:rPr>
      </w:pPr>
      <w:r w:rsidRPr="00865EDA">
        <w:rPr>
          <w:i/>
        </w:rPr>
        <w:t xml:space="preserve">4) Команды из автономных республик и автономных округов (за пределами </w:t>
      </w:r>
      <w:r>
        <w:rPr>
          <w:i/>
        </w:rPr>
        <w:t xml:space="preserve">  </w:t>
      </w:r>
    </w:p>
    <w:p w:rsidR="00AD5FD8" w:rsidRPr="00865EDA" w:rsidRDefault="00AD5FD8" w:rsidP="00AD5FD8">
      <w:pPr>
        <w:rPr>
          <w:i/>
        </w:rPr>
      </w:pPr>
      <w:r>
        <w:rPr>
          <w:i/>
        </w:rPr>
        <w:t xml:space="preserve">           </w:t>
      </w:r>
      <w:r w:rsidRPr="00865EDA">
        <w:rPr>
          <w:i/>
        </w:rPr>
        <w:t>УрФО) - по названию республики/округа.</w:t>
      </w:r>
    </w:p>
    <w:p w:rsidR="00AD5FD8" w:rsidRDefault="00AD5FD8" w:rsidP="00AD5FD8">
      <w:pPr>
        <w:ind w:firstLine="708"/>
        <w:rPr>
          <w:i/>
        </w:rPr>
      </w:pPr>
      <w:r w:rsidRPr="00865EDA">
        <w:rPr>
          <w:i/>
        </w:rPr>
        <w:t>5) Команды из других стран (за пределами России) - по названию страны.</w:t>
      </w:r>
    </w:p>
    <w:p w:rsidR="00AD5FD8" w:rsidRDefault="00AD5FD8" w:rsidP="00AD5FD8"/>
    <w:p w:rsidR="00AD5FD8" w:rsidRDefault="00AD5FD8" w:rsidP="00AD5FD8">
      <w:r w:rsidRPr="00620AD6">
        <w:t>·</w:t>
      </w:r>
      <w:r>
        <w:t>Возможно формирование команды, отличающееся от вышенаписанных критериев, при обоюдном согласии капитана команды и каждого спортсмена в ней.</w:t>
      </w:r>
    </w:p>
    <w:p w:rsidR="00AD5FD8" w:rsidRDefault="00AD5FD8" w:rsidP="00AD5FD8"/>
    <w:p w:rsidR="00AD5FD8" w:rsidRDefault="00AD5FD8" w:rsidP="00AD5FD8"/>
    <w:p w:rsidR="00AD5FD8" w:rsidRPr="00324B49" w:rsidRDefault="00AD5FD8" w:rsidP="00BB0D68">
      <w:pPr>
        <w:rPr>
          <w:szCs w:val="26"/>
        </w:rPr>
      </w:pPr>
    </w:p>
    <w:p w:rsidR="00D07A10" w:rsidRPr="00324B49" w:rsidRDefault="00AD5FD8" w:rsidP="008C1122">
      <w:pPr>
        <w:rPr>
          <w:szCs w:val="26"/>
        </w:rPr>
      </w:pPr>
      <w:r>
        <w:rPr>
          <w:szCs w:val="26"/>
        </w:rPr>
        <w:t>·</w:t>
      </w:r>
      <w:r w:rsidR="00D07A10" w:rsidRPr="00324B49">
        <w:rPr>
          <w:szCs w:val="26"/>
        </w:rPr>
        <w:t xml:space="preserve">В случае если количество выступлений одной команды превышает 30 человек, тренер данной команды указанный в заявочных карточках его спортсменов, награждается денежным призом в размере 10 % от суммы стартовых взносов оплаченных его командой. </w:t>
      </w:r>
    </w:p>
    <w:p w:rsidR="005A7670" w:rsidRPr="00324B49" w:rsidRDefault="00620AD6" w:rsidP="008C1122">
      <w:pPr>
        <w:rPr>
          <w:szCs w:val="26"/>
        </w:rPr>
      </w:pPr>
      <w:r w:rsidRPr="00324B49">
        <w:rPr>
          <w:szCs w:val="26"/>
        </w:rPr>
        <w:t>·Возможны дополнительные ценные призы при привлечении средств спонсоров и благотворительных взносов.</w:t>
      </w:r>
    </w:p>
    <w:p w:rsidR="005A7670" w:rsidRPr="00324B49" w:rsidRDefault="005A7670" w:rsidP="008C1122">
      <w:pPr>
        <w:rPr>
          <w:szCs w:val="26"/>
        </w:rPr>
      </w:pPr>
      <w:r w:rsidRPr="00324B49">
        <w:rPr>
          <w:szCs w:val="26"/>
        </w:rP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525110" w:rsidRPr="00324B49" w:rsidRDefault="00525110" w:rsidP="008C1122">
      <w:pPr>
        <w:rPr>
          <w:szCs w:val="26"/>
        </w:rPr>
      </w:pPr>
    </w:p>
    <w:p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14</w:t>
      </w:r>
      <w:r w:rsidR="00620AD6" w:rsidRPr="00324B49">
        <w:rPr>
          <w:b/>
          <w:szCs w:val="26"/>
        </w:rPr>
        <w:t>. Финансирование: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:rsidR="00620AD6" w:rsidRPr="00324B49" w:rsidRDefault="00620AD6" w:rsidP="008C1122">
      <w:pPr>
        <w:rPr>
          <w:szCs w:val="26"/>
        </w:rPr>
      </w:pPr>
    </w:p>
    <w:p w:rsidR="00620AD6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15</w:t>
      </w:r>
      <w:r w:rsidR="00620AD6" w:rsidRPr="00324B49">
        <w:rPr>
          <w:b/>
          <w:szCs w:val="26"/>
        </w:rPr>
        <w:t>. Контактная информация: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По всем интересующим Вас вопросам, касающимся организации и проведения Открытого </w:t>
      </w:r>
      <w:r w:rsidR="00AD5FD8">
        <w:rPr>
          <w:szCs w:val="26"/>
        </w:rPr>
        <w:t>Кубка Европы</w:t>
      </w:r>
      <w:r w:rsidR="00BB0D68">
        <w:rPr>
          <w:szCs w:val="26"/>
        </w:rPr>
        <w:t xml:space="preserve"> по силовым видам спорта</w:t>
      </w:r>
      <w:r w:rsidRPr="00324B49">
        <w:rPr>
          <w:szCs w:val="26"/>
        </w:rPr>
        <w:t xml:space="preserve">, Вы можете связаться с Главным судьёй соревнований </w:t>
      </w:r>
      <w:r w:rsidR="00445C0B" w:rsidRPr="00324B49">
        <w:rPr>
          <w:szCs w:val="26"/>
        </w:rPr>
        <w:t>Репницыным Андреем</w:t>
      </w:r>
      <w:r w:rsidR="003E09A6" w:rsidRPr="00324B49">
        <w:rPr>
          <w:szCs w:val="26"/>
        </w:rPr>
        <w:t>, тел.: +7(</w:t>
      </w:r>
      <w:r w:rsidR="00445C0B" w:rsidRPr="00324B49">
        <w:rPr>
          <w:szCs w:val="26"/>
        </w:rPr>
        <w:t>922</w:t>
      </w:r>
      <w:r w:rsidR="003E09A6" w:rsidRPr="00324B49">
        <w:rPr>
          <w:szCs w:val="26"/>
        </w:rPr>
        <w:t>)</w:t>
      </w:r>
      <w:r w:rsidR="00445C0B" w:rsidRPr="00324B49">
        <w:rPr>
          <w:szCs w:val="26"/>
        </w:rPr>
        <w:t>200</w:t>
      </w:r>
      <w:r w:rsidRPr="00324B49">
        <w:rPr>
          <w:szCs w:val="26"/>
        </w:rPr>
        <w:t>-</w:t>
      </w:r>
      <w:r w:rsidR="00445C0B" w:rsidRPr="00324B49">
        <w:rPr>
          <w:szCs w:val="26"/>
        </w:rPr>
        <w:t>68</w:t>
      </w:r>
      <w:r w:rsidRPr="00324B49">
        <w:rPr>
          <w:szCs w:val="26"/>
        </w:rPr>
        <w:t>-</w:t>
      </w:r>
      <w:r w:rsidR="00445C0B" w:rsidRPr="00324B49">
        <w:rPr>
          <w:szCs w:val="26"/>
        </w:rPr>
        <w:t>79</w:t>
      </w:r>
      <w:r w:rsidR="003E09A6" w:rsidRPr="00324B49">
        <w:rPr>
          <w:szCs w:val="26"/>
        </w:rPr>
        <w:t>.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 </w:t>
      </w:r>
    </w:p>
    <w:p w:rsidR="00923D3C" w:rsidRPr="00324B49" w:rsidRDefault="00324B49" w:rsidP="008C1122">
      <w:pPr>
        <w:rPr>
          <w:b/>
          <w:szCs w:val="26"/>
        </w:rPr>
      </w:pPr>
      <w:r>
        <w:rPr>
          <w:b/>
          <w:szCs w:val="26"/>
        </w:rPr>
        <w:t>16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sectPr w:rsidR="00923D3C" w:rsidRPr="00324B49" w:rsidSect="00D1471B">
      <w:headerReference w:type="even" r:id="rId11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698" w:rsidRDefault="00C72698" w:rsidP="008C1122">
      <w:r>
        <w:separator/>
      </w:r>
    </w:p>
  </w:endnote>
  <w:endnote w:type="continuationSeparator" w:id="1">
    <w:p w:rsidR="00C72698" w:rsidRDefault="00C72698" w:rsidP="008C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698" w:rsidRDefault="00C72698" w:rsidP="008C1122">
      <w:r>
        <w:separator/>
      </w:r>
    </w:p>
  </w:footnote>
  <w:footnote w:type="continuationSeparator" w:id="1">
    <w:p w:rsidR="00C72698" w:rsidRDefault="00C72698" w:rsidP="008C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2C" w:rsidRDefault="00734A2C" w:rsidP="008C11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20998"/>
    <w:rsid w:val="00024FCC"/>
    <w:rsid w:val="00025EF0"/>
    <w:rsid w:val="000277BA"/>
    <w:rsid w:val="00033029"/>
    <w:rsid w:val="00035BB0"/>
    <w:rsid w:val="000375A8"/>
    <w:rsid w:val="000448CC"/>
    <w:rsid w:val="00050DBF"/>
    <w:rsid w:val="0005168C"/>
    <w:rsid w:val="00052F14"/>
    <w:rsid w:val="0007647D"/>
    <w:rsid w:val="000871E9"/>
    <w:rsid w:val="00094966"/>
    <w:rsid w:val="0009607F"/>
    <w:rsid w:val="000A3029"/>
    <w:rsid w:val="000B7B44"/>
    <w:rsid w:val="000C4C7B"/>
    <w:rsid w:val="000D412D"/>
    <w:rsid w:val="000D47FD"/>
    <w:rsid w:val="000E3E99"/>
    <w:rsid w:val="0010209C"/>
    <w:rsid w:val="001031D7"/>
    <w:rsid w:val="00133376"/>
    <w:rsid w:val="00133A74"/>
    <w:rsid w:val="00137CCA"/>
    <w:rsid w:val="00147DC2"/>
    <w:rsid w:val="001542DE"/>
    <w:rsid w:val="00173D09"/>
    <w:rsid w:val="0018388E"/>
    <w:rsid w:val="001A684F"/>
    <w:rsid w:val="001E1681"/>
    <w:rsid w:val="001E248D"/>
    <w:rsid w:val="001F0FC3"/>
    <w:rsid w:val="001F7F65"/>
    <w:rsid w:val="00220700"/>
    <w:rsid w:val="00233629"/>
    <w:rsid w:val="00240289"/>
    <w:rsid w:val="00244662"/>
    <w:rsid w:val="00252588"/>
    <w:rsid w:val="00271555"/>
    <w:rsid w:val="00271971"/>
    <w:rsid w:val="00273701"/>
    <w:rsid w:val="002908F3"/>
    <w:rsid w:val="00293855"/>
    <w:rsid w:val="00295317"/>
    <w:rsid w:val="00295977"/>
    <w:rsid w:val="002A64DD"/>
    <w:rsid w:val="002C080B"/>
    <w:rsid w:val="002C65E1"/>
    <w:rsid w:val="002D1ECD"/>
    <w:rsid w:val="002D6E0F"/>
    <w:rsid w:val="002E1A96"/>
    <w:rsid w:val="002F0275"/>
    <w:rsid w:val="00314725"/>
    <w:rsid w:val="00324B49"/>
    <w:rsid w:val="00333AEC"/>
    <w:rsid w:val="003371ED"/>
    <w:rsid w:val="003406AF"/>
    <w:rsid w:val="003758F2"/>
    <w:rsid w:val="00382383"/>
    <w:rsid w:val="0038296A"/>
    <w:rsid w:val="00394569"/>
    <w:rsid w:val="003958E9"/>
    <w:rsid w:val="00396625"/>
    <w:rsid w:val="003A0468"/>
    <w:rsid w:val="003A2049"/>
    <w:rsid w:val="003A304A"/>
    <w:rsid w:val="003A56A0"/>
    <w:rsid w:val="003A5E8D"/>
    <w:rsid w:val="003B66E6"/>
    <w:rsid w:val="003D2C15"/>
    <w:rsid w:val="003D6A2A"/>
    <w:rsid w:val="003E09A6"/>
    <w:rsid w:val="003E3567"/>
    <w:rsid w:val="003E4EAA"/>
    <w:rsid w:val="004213B1"/>
    <w:rsid w:val="00427A9D"/>
    <w:rsid w:val="0043321B"/>
    <w:rsid w:val="00445772"/>
    <w:rsid w:val="00445C0B"/>
    <w:rsid w:val="00445C5E"/>
    <w:rsid w:val="00451379"/>
    <w:rsid w:val="0045489A"/>
    <w:rsid w:val="00456653"/>
    <w:rsid w:val="00471CAD"/>
    <w:rsid w:val="004A0F11"/>
    <w:rsid w:val="004A1AE9"/>
    <w:rsid w:val="004A2F4E"/>
    <w:rsid w:val="004D5323"/>
    <w:rsid w:val="004D5530"/>
    <w:rsid w:val="004E2EA0"/>
    <w:rsid w:val="004E2F45"/>
    <w:rsid w:val="004E6A12"/>
    <w:rsid w:val="004F6A50"/>
    <w:rsid w:val="005002F9"/>
    <w:rsid w:val="00506078"/>
    <w:rsid w:val="00506A9C"/>
    <w:rsid w:val="00525110"/>
    <w:rsid w:val="005266C3"/>
    <w:rsid w:val="00527736"/>
    <w:rsid w:val="0054402A"/>
    <w:rsid w:val="005517BD"/>
    <w:rsid w:val="0055372F"/>
    <w:rsid w:val="005571B9"/>
    <w:rsid w:val="00566427"/>
    <w:rsid w:val="005803C4"/>
    <w:rsid w:val="0058668B"/>
    <w:rsid w:val="005A1519"/>
    <w:rsid w:val="005A2309"/>
    <w:rsid w:val="005A2E8F"/>
    <w:rsid w:val="005A7670"/>
    <w:rsid w:val="005B4467"/>
    <w:rsid w:val="005F3A88"/>
    <w:rsid w:val="005F7BAC"/>
    <w:rsid w:val="006016D3"/>
    <w:rsid w:val="0060184F"/>
    <w:rsid w:val="006116CA"/>
    <w:rsid w:val="00612B46"/>
    <w:rsid w:val="006159D9"/>
    <w:rsid w:val="00620AD6"/>
    <w:rsid w:val="00637B5F"/>
    <w:rsid w:val="00640166"/>
    <w:rsid w:val="00646301"/>
    <w:rsid w:val="00662ABF"/>
    <w:rsid w:val="00675E71"/>
    <w:rsid w:val="0069750D"/>
    <w:rsid w:val="006A68F8"/>
    <w:rsid w:val="006B6AE2"/>
    <w:rsid w:val="006B7D37"/>
    <w:rsid w:val="006C04F8"/>
    <w:rsid w:val="006C26CF"/>
    <w:rsid w:val="006C7DBC"/>
    <w:rsid w:val="006E3836"/>
    <w:rsid w:val="006F41EE"/>
    <w:rsid w:val="006F4360"/>
    <w:rsid w:val="00701F42"/>
    <w:rsid w:val="00734333"/>
    <w:rsid w:val="00734A2C"/>
    <w:rsid w:val="0075104C"/>
    <w:rsid w:val="0076002D"/>
    <w:rsid w:val="007656B0"/>
    <w:rsid w:val="007743D0"/>
    <w:rsid w:val="0078038D"/>
    <w:rsid w:val="00786258"/>
    <w:rsid w:val="00787E20"/>
    <w:rsid w:val="00791C47"/>
    <w:rsid w:val="00792AE6"/>
    <w:rsid w:val="007963A1"/>
    <w:rsid w:val="007968FC"/>
    <w:rsid w:val="007A0C85"/>
    <w:rsid w:val="007A2D0A"/>
    <w:rsid w:val="007A7C70"/>
    <w:rsid w:val="007C5074"/>
    <w:rsid w:val="007C7425"/>
    <w:rsid w:val="007E4BEA"/>
    <w:rsid w:val="007F1F76"/>
    <w:rsid w:val="007F201E"/>
    <w:rsid w:val="007F3E4D"/>
    <w:rsid w:val="00804D6D"/>
    <w:rsid w:val="00815CFA"/>
    <w:rsid w:val="00817674"/>
    <w:rsid w:val="00832249"/>
    <w:rsid w:val="008408FF"/>
    <w:rsid w:val="00844484"/>
    <w:rsid w:val="00850CD4"/>
    <w:rsid w:val="00863826"/>
    <w:rsid w:val="00873218"/>
    <w:rsid w:val="00877A90"/>
    <w:rsid w:val="0089490C"/>
    <w:rsid w:val="00897EA0"/>
    <w:rsid w:val="008A07AE"/>
    <w:rsid w:val="008A1058"/>
    <w:rsid w:val="008A2C2C"/>
    <w:rsid w:val="008A5EF1"/>
    <w:rsid w:val="008C1122"/>
    <w:rsid w:val="008C57F6"/>
    <w:rsid w:val="008F408E"/>
    <w:rsid w:val="008F4F2E"/>
    <w:rsid w:val="00904308"/>
    <w:rsid w:val="00910A9E"/>
    <w:rsid w:val="00912093"/>
    <w:rsid w:val="00923869"/>
    <w:rsid w:val="00923D3C"/>
    <w:rsid w:val="00930A33"/>
    <w:rsid w:val="00942BAA"/>
    <w:rsid w:val="009471B3"/>
    <w:rsid w:val="00963B96"/>
    <w:rsid w:val="009865D7"/>
    <w:rsid w:val="009955C2"/>
    <w:rsid w:val="009A28DC"/>
    <w:rsid w:val="009A375C"/>
    <w:rsid w:val="009A6E23"/>
    <w:rsid w:val="009C36A7"/>
    <w:rsid w:val="009E45E5"/>
    <w:rsid w:val="00A1421C"/>
    <w:rsid w:val="00A23A47"/>
    <w:rsid w:val="00A260AA"/>
    <w:rsid w:val="00A30D70"/>
    <w:rsid w:val="00A42D2F"/>
    <w:rsid w:val="00A43CE3"/>
    <w:rsid w:val="00A607E4"/>
    <w:rsid w:val="00A619D8"/>
    <w:rsid w:val="00A64A73"/>
    <w:rsid w:val="00A71BB4"/>
    <w:rsid w:val="00A73705"/>
    <w:rsid w:val="00A800B3"/>
    <w:rsid w:val="00A8429F"/>
    <w:rsid w:val="00A849F8"/>
    <w:rsid w:val="00A921F1"/>
    <w:rsid w:val="00A93A6B"/>
    <w:rsid w:val="00A9486B"/>
    <w:rsid w:val="00AA6C57"/>
    <w:rsid w:val="00AB3715"/>
    <w:rsid w:val="00AC2428"/>
    <w:rsid w:val="00AD5FD8"/>
    <w:rsid w:val="00AF3E68"/>
    <w:rsid w:val="00AF5A66"/>
    <w:rsid w:val="00B14DBE"/>
    <w:rsid w:val="00B17FDF"/>
    <w:rsid w:val="00B43C74"/>
    <w:rsid w:val="00B4652F"/>
    <w:rsid w:val="00B46AFA"/>
    <w:rsid w:val="00B50DF9"/>
    <w:rsid w:val="00B518BE"/>
    <w:rsid w:val="00B60B8E"/>
    <w:rsid w:val="00B62E10"/>
    <w:rsid w:val="00B7050A"/>
    <w:rsid w:val="00B712AF"/>
    <w:rsid w:val="00B73699"/>
    <w:rsid w:val="00B83A81"/>
    <w:rsid w:val="00B918F6"/>
    <w:rsid w:val="00B935F6"/>
    <w:rsid w:val="00BB0D68"/>
    <w:rsid w:val="00BB1668"/>
    <w:rsid w:val="00BB6970"/>
    <w:rsid w:val="00BD3E85"/>
    <w:rsid w:val="00BE7D9C"/>
    <w:rsid w:val="00BF1D2B"/>
    <w:rsid w:val="00C0335A"/>
    <w:rsid w:val="00C04672"/>
    <w:rsid w:val="00C1301A"/>
    <w:rsid w:val="00C17FD6"/>
    <w:rsid w:val="00C225EE"/>
    <w:rsid w:val="00C34E28"/>
    <w:rsid w:val="00C47CD7"/>
    <w:rsid w:val="00C53BC8"/>
    <w:rsid w:val="00C72698"/>
    <w:rsid w:val="00C83820"/>
    <w:rsid w:val="00C83BF7"/>
    <w:rsid w:val="00C83BFC"/>
    <w:rsid w:val="00C860B5"/>
    <w:rsid w:val="00C90E06"/>
    <w:rsid w:val="00C95823"/>
    <w:rsid w:val="00C96970"/>
    <w:rsid w:val="00C96A32"/>
    <w:rsid w:val="00CA193D"/>
    <w:rsid w:val="00CA3AA8"/>
    <w:rsid w:val="00CC1FE5"/>
    <w:rsid w:val="00CD6930"/>
    <w:rsid w:val="00CD7044"/>
    <w:rsid w:val="00CE0771"/>
    <w:rsid w:val="00CE1A2D"/>
    <w:rsid w:val="00D07A10"/>
    <w:rsid w:val="00D1471B"/>
    <w:rsid w:val="00D1687E"/>
    <w:rsid w:val="00D21572"/>
    <w:rsid w:val="00D37637"/>
    <w:rsid w:val="00D41086"/>
    <w:rsid w:val="00D46506"/>
    <w:rsid w:val="00D5698A"/>
    <w:rsid w:val="00D572AB"/>
    <w:rsid w:val="00D57C1C"/>
    <w:rsid w:val="00D57E27"/>
    <w:rsid w:val="00D94D14"/>
    <w:rsid w:val="00DB4A70"/>
    <w:rsid w:val="00DB619E"/>
    <w:rsid w:val="00DC275D"/>
    <w:rsid w:val="00DC5A0A"/>
    <w:rsid w:val="00DE0127"/>
    <w:rsid w:val="00DE6FF9"/>
    <w:rsid w:val="00E00193"/>
    <w:rsid w:val="00E01135"/>
    <w:rsid w:val="00E07B79"/>
    <w:rsid w:val="00E113C6"/>
    <w:rsid w:val="00E12813"/>
    <w:rsid w:val="00E3162B"/>
    <w:rsid w:val="00E353DE"/>
    <w:rsid w:val="00E379DD"/>
    <w:rsid w:val="00E47845"/>
    <w:rsid w:val="00E53F9F"/>
    <w:rsid w:val="00E54F29"/>
    <w:rsid w:val="00E6315E"/>
    <w:rsid w:val="00E67788"/>
    <w:rsid w:val="00E70EC5"/>
    <w:rsid w:val="00E9537E"/>
    <w:rsid w:val="00EA471D"/>
    <w:rsid w:val="00EC770B"/>
    <w:rsid w:val="00ED4EF1"/>
    <w:rsid w:val="00EF5B91"/>
    <w:rsid w:val="00F134A3"/>
    <w:rsid w:val="00F220FB"/>
    <w:rsid w:val="00F23803"/>
    <w:rsid w:val="00F34E06"/>
    <w:rsid w:val="00F353AB"/>
    <w:rsid w:val="00F54CE6"/>
    <w:rsid w:val="00F61445"/>
    <w:rsid w:val="00F70EFF"/>
    <w:rsid w:val="00F816B2"/>
    <w:rsid w:val="00F8769F"/>
    <w:rsid w:val="00F96C20"/>
    <w:rsid w:val="00FB2D4C"/>
    <w:rsid w:val="00FB2FCF"/>
    <w:rsid w:val="00FB2FE5"/>
    <w:rsid w:val="00FB3F66"/>
    <w:rsid w:val="00FD168D"/>
    <w:rsid w:val="00FD6DB0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3A5E8D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3A5E8D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3A5E8D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5E8D"/>
    <w:rPr>
      <w:sz w:val="22"/>
      <w:szCs w:val="20"/>
    </w:rPr>
  </w:style>
  <w:style w:type="character" w:styleId="a4">
    <w:name w:val="Hyperlink"/>
    <w:basedOn w:val="a0"/>
    <w:rsid w:val="003A5E8D"/>
    <w:rPr>
      <w:color w:val="0000FF"/>
      <w:u w:val="single"/>
    </w:rPr>
  </w:style>
  <w:style w:type="paragraph" w:styleId="20">
    <w:name w:val="Body Text 2"/>
    <w:basedOn w:val="a"/>
    <w:rsid w:val="003A5E8D"/>
    <w:pPr>
      <w:jc w:val="left"/>
    </w:pPr>
  </w:style>
  <w:style w:type="character" w:styleId="a5">
    <w:name w:val="FollowedHyperlink"/>
    <w:basedOn w:val="a0"/>
    <w:rsid w:val="003A5E8D"/>
    <w:rPr>
      <w:color w:val="800080"/>
      <w:u w:val="single"/>
    </w:rPr>
  </w:style>
  <w:style w:type="character" w:styleId="a6">
    <w:name w:val="Strong"/>
    <w:basedOn w:val="a0"/>
    <w:qFormat/>
    <w:rsid w:val="003A5E8D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basedOn w:val="a0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basedOn w:val="a0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&#1087;&#1072;&#1091;&#1101;&#1088;&#1083;&#1080;&#1092;&#1090;&#1080;&#1085;&#1075;-&#1088;&#1086;&#1089;&#1089;&#1080;&#1103;.&#1088;&#1092;/section/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NITSY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12530</CharactersWithSpaces>
  <SharedDoc>false</SharedDoc>
  <HLinks>
    <vt:vector size="12" baseType="variant">
      <vt:variant>
        <vt:i4>4915315</vt:i4>
      </vt:variant>
      <vt:variant>
        <vt:i4>3</vt:i4>
      </vt:variant>
      <vt:variant>
        <vt:i4>0</vt:i4>
      </vt:variant>
      <vt:variant>
        <vt:i4>5</vt:i4>
      </vt:variant>
      <vt:variant>
        <vt:lpwstr>mailto:REPNITSYN@MAIL.RU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21</cp:revision>
  <cp:lastPrinted>2012-02-01T04:35:00Z</cp:lastPrinted>
  <dcterms:created xsi:type="dcterms:W3CDTF">2017-10-06T16:11:00Z</dcterms:created>
  <dcterms:modified xsi:type="dcterms:W3CDTF">2017-12-11T05:53:00Z</dcterms:modified>
</cp:coreProperties>
</file>