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Look w:val="04A0"/>
      </w:tblPr>
      <w:tblGrid>
        <w:gridCol w:w="3085"/>
        <w:gridCol w:w="4003"/>
        <w:gridCol w:w="3544"/>
      </w:tblGrid>
      <w:tr w:rsidR="003C3978" w:rsidRPr="001E3AF4" w:rsidTr="00C23729">
        <w:tc>
          <w:tcPr>
            <w:tcW w:w="3085" w:type="dxa"/>
            <w:shd w:val="clear" w:color="auto" w:fill="auto"/>
          </w:tcPr>
          <w:p w:rsidR="003C3978" w:rsidRPr="001E3AF4" w:rsidRDefault="003C3978" w:rsidP="00FE26AF">
            <w:r w:rsidRPr="001E3AF4">
              <w:t>Согласовано:</w:t>
            </w:r>
          </w:p>
          <w:p w:rsidR="003C3978" w:rsidRPr="001E3AF4" w:rsidRDefault="003C3978" w:rsidP="00FE26AF">
            <w:r w:rsidRPr="001E3AF4">
              <w:t xml:space="preserve">Начальник отдела по ФКС, </w:t>
            </w:r>
          </w:p>
          <w:p w:rsidR="003C3978" w:rsidRPr="001E3AF4" w:rsidRDefault="003C3978" w:rsidP="00FE26AF">
            <w:r>
              <w:t>М</w:t>
            </w:r>
            <w:r w:rsidRPr="001E3AF4">
              <w:t>СП Администрации СГО</w:t>
            </w:r>
          </w:p>
          <w:p w:rsidR="003C3978" w:rsidRPr="001E3AF4" w:rsidRDefault="003C3978" w:rsidP="00FE26AF"/>
          <w:p w:rsidR="003C3978" w:rsidRDefault="003C3978" w:rsidP="00FE26AF">
            <w:r w:rsidRPr="001E3AF4">
              <w:t xml:space="preserve">В.Б. Шибаев </w:t>
            </w:r>
            <w:r>
              <w:t>_____________</w:t>
            </w:r>
          </w:p>
          <w:p w:rsidR="003C3978" w:rsidRPr="001E3AF4" w:rsidRDefault="003C3978" w:rsidP="00FE26AF"/>
          <w:p w:rsidR="003C3978" w:rsidRPr="001E3AF4" w:rsidRDefault="003C3978" w:rsidP="00FE26AF">
            <w:r>
              <w:t>«__» __________ 201</w:t>
            </w:r>
            <w:r w:rsidR="001C31C7">
              <w:t>7</w:t>
            </w:r>
            <w:r w:rsidRPr="001E3AF4">
              <w:t xml:space="preserve"> г.</w:t>
            </w:r>
          </w:p>
        </w:tc>
        <w:tc>
          <w:tcPr>
            <w:tcW w:w="4003" w:type="dxa"/>
            <w:shd w:val="clear" w:color="auto" w:fill="auto"/>
          </w:tcPr>
          <w:p w:rsidR="00C23729" w:rsidRPr="00263085" w:rsidRDefault="00C23729" w:rsidP="00FE26AF">
            <w:r w:rsidRPr="00263085">
              <w:t>Согласовано:</w:t>
            </w:r>
          </w:p>
          <w:p w:rsidR="00C23729" w:rsidRPr="00263085" w:rsidRDefault="00C23729" w:rsidP="00FE26AF">
            <w:r w:rsidRPr="00263085">
              <w:t>Президент АНО</w:t>
            </w:r>
          </w:p>
          <w:p w:rsidR="00C23729" w:rsidRPr="00263085" w:rsidRDefault="00C23729" w:rsidP="00FE26AF">
            <w:r w:rsidRPr="00263085">
              <w:t>«Национальная Ассоциация</w:t>
            </w:r>
          </w:p>
          <w:p w:rsidR="00C23729" w:rsidRPr="00263085" w:rsidRDefault="00C23729" w:rsidP="00FE26AF">
            <w:r w:rsidRPr="00263085">
              <w:t xml:space="preserve">Пауэрлифтинга»     </w:t>
            </w:r>
          </w:p>
          <w:p w:rsidR="00C23729" w:rsidRPr="00263085" w:rsidRDefault="00C23729" w:rsidP="00FE26AF">
            <w:r w:rsidRPr="00263085">
              <w:t>А.В. Репницин_______________</w:t>
            </w:r>
          </w:p>
          <w:p w:rsidR="00C23729" w:rsidRPr="00263085" w:rsidRDefault="00C23729" w:rsidP="00FE26AF"/>
          <w:p w:rsidR="00C23729" w:rsidRPr="00263085" w:rsidRDefault="00C23729" w:rsidP="00FE26AF">
            <w:r w:rsidRPr="00263085">
              <w:t xml:space="preserve">«____»______________2017 г.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3C3978" w:rsidRPr="001E3AF4" w:rsidRDefault="003C3978" w:rsidP="00FE26AF">
            <w:r w:rsidRPr="001E3AF4">
              <w:t xml:space="preserve">Утверждаю:                                    </w:t>
            </w:r>
          </w:p>
          <w:p w:rsidR="003C3978" w:rsidRPr="001E3AF4" w:rsidRDefault="003C3978" w:rsidP="00FE26AF">
            <w:r w:rsidRPr="001E3AF4">
              <w:t>Глава Сысертского городского округа</w:t>
            </w:r>
          </w:p>
          <w:p w:rsidR="003C3978" w:rsidRPr="001E3AF4" w:rsidRDefault="003C3978" w:rsidP="00FE26AF"/>
          <w:p w:rsidR="003C3978" w:rsidRDefault="003C3978" w:rsidP="00FE26AF">
            <w:r>
              <w:t>А.Г. Карамышев ______________</w:t>
            </w:r>
          </w:p>
          <w:p w:rsidR="003C3978" w:rsidRPr="001E3AF4" w:rsidRDefault="003C3978" w:rsidP="00FE26AF"/>
          <w:p w:rsidR="003C3978" w:rsidRPr="001E3AF4" w:rsidRDefault="003C3978" w:rsidP="00FE26AF">
            <w:r>
              <w:t>«__» __________ 201</w:t>
            </w:r>
            <w:r w:rsidR="001C31C7">
              <w:t>7</w:t>
            </w:r>
            <w:r w:rsidRPr="001E3AF4">
              <w:t xml:space="preserve"> г.</w:t>
            </w:r>
          </w:p>
        </w:tc>
      </w:tr>
    </w:tbl>
    <w:p w:rsidR="003C3978" w:rsidRPr="001E3AF4" w:rsidRDefault="003C3978" w:rsidP="00FE26AF"/>
    <w:p w:rsidR="00EC2B0E" w:rsidRDefault="00EC2B0E" w:rsidP="00FE26AF"/>
    <w:p w:rsidR="00EC2B0E" w:rsidRPr="00FE26AF" w:rsidRDefault="00EC2B0E" w:rsidP="00FE26AF"/>
    <w:p w:rsidR="003C3978" w:rsidRPr="00FE26AF" w:rsidRDefault="003C3978" w:rsidP="00FE26AF">
      <w:pPr>
        <w:jc w:val="center"/>
        <w:rPr>
          <w:b/>
        </w:rPr>
      </w:pPr>
      <w:r w:rsidRPr="00FE26AF">
        <w:rPr>
          <w:b/>
        </w:rPr>
        <w:t>П О Л О Ж Е Н И Е</w:t>
      </w:r>
    </w:p>
    <w:p w:rsidR="000A1288" w:rsidRPr="00FE26AF" w:rsidRDefault="000A1288" w:rsidP="00FE26AF">
      <w:pPr>
        <w:jc w:val="center"/>
        <w:rPr>
          <w:b/>
        </w:rPr>
      </w:pPr>
      <w:r w:rsidRPr="00FE26AF">
        <w:rPr>
          <w:b/>
        </w:rPr>
        <w:t xml:space="preserve">О проведении открытого Кубка Главы Сысертского городского округа по жиму штанги лежа, </w:t>
      </w:r>
      <w:r w:rsidR="009B73A8" w:rsidRPr="00FE26AF">
        <w:rPr>
          <w:b/>
        </w:rPr>
        <w:t>безэкипировочного дивизиона</w:t>
      </w:r>
      <w:r w:rsidRPr="00FE26AF">
        <w:rPr>
          <w:b/>
        </w:rPr>
        <w:t xml:space="preserve"> среди мужчин, женщин и спортсменов СОВ </w:t>
      </w:r>
      <w:r w:rsidR="008603E0" w:rsidRPr="00FE26AF">
        <w:rPr>
          <w:b/>
        </w:rPr>
        <w:t>посвященного 285-летию г. Сысерть</w:t>
      </w:r>
    </w:p>
    <w:p w:rsidR="003C3978" w:rsidRPr="00FE26AF" w:rsidRDefault="003C3978" w:rsidP="00FE26AF">
      <w:pPr>
        <w:jc w:val="center"/>
        <w:rPr>
          <w:b/>
        </w:rPr>
      </w:pPr>
    </w:p>
    <w:p w:rsidR="003C3978" w:rsidRPr="00FE26AF" w:rsidRDefault="003C3978" w:rsidP="00FE26AF">
      <w:pPr>
        <w:rPr>
          <w:b/>
        </w:rPr>
      </w:pPr>
      <w:r w:rsidRPr="00FE26AF">
        <w:rPr>
          <w:b/>
        </w:rPr>
        <w:t xml:space="preserve">1. </w:t>
      </w:r>
      <w:r w:rsidR="00EC2B0E" w:rsidRPr="00FE26AF">
        <w:rPr>
          <w:b/>
        </w:rPr>
        <w:t>Цели и задачи</w:t>
      </w:r>
      <w:r w:rsidRPr="00FE26AF">
        <w:rPr>
          <w:b/>
        </w:rPr>
        <w:t>:</w:t>
      </w:r>
    </w:p>
    <w:p w:rsidR="003C3978" w:rsidRPr="009B73A8" w:rsidRDefault="003C3978" w:rsidP="00FE26AF">
      <w:r w:rsidRPr="009B73A8">
        <w:t>- выявление сильнейших спортсменов Сысертского городского округа;</w:t>
      </w:r>
    </w:p>
    <w:p w:rsidR="003C3978" w:rsidRPr="009B73A8" w:rsidRDefault="003C3978" w:rsidP="00FE26AF">
      <w:r w:rsidRPr="009B73A8">
        <w:t>- выполнение разрядных нормативов вплоть до КМС НАП;</w:t>
      </w:r>
    </w:p>
    <w:p w:rsidR="003C3978" w:rsidRPr="009B73A8" w:rsidRDefault="003C3978" w:rsidP="00FE26AF">
      <w:r w:rsidRPr="009B73A8">
        <w:t>- пропаганда силовых видов спорта как массовых и зрелищных среди молодежи;</w:t>
      </w:r>
    </w:p>
    <w:p w:rsidR="003C3978" w:rsidRPr="009B73A8" w:rsidRDefault="003C3978" w:rsidP="00FE26AF">
      <w:r w:rsidRPr="009B73A8">
        <w:t>- формирование престижности занятиями спортом в молодежной среде.</w:t>
      </w:r>
    </w:p>
    <w:p w:rsidR="004E707C" w:rsidRPr="009B73A8" w:rsidRDefault="009B73A8" w:rsidP="00FE26AF">
      <w:r w:rsidRPr="009B73A8">
        <w:tab/>
      </w:r>
    </w:p>
    <w:p w:rsidR="000A1288" w:rsidRPr="00FE26AF" w:rsidRDefault="004E707C" w:rsidP="00FE26AF">
      <w:pPr>
        <w:rPr>
          <w:b/>
        </w:rPr>
      </w:pPr>
      <w:r w:rsidRPr="00FE26AF">
        <w:rPr>
          <w:b/>
        </w:rPr>
        <w:t>2. Место и сроки проведения</w:t>
      </w:r>
      <w:r w:rsidR="00E841ED" w:rsidRPr="00FE26AF">
        <w:rPr>
          <w:b/>
        </w:rPr>
        <w:t>:</w:t>
      </w:r>
    </w:p>
    <w:p w:rsidR="000A1288" w:rsidRPr="009B73A8" w:rsidRDefault="000A1288" w:rsidP="00FE26AF">
      <w:r w:rsidRPr="009B73A8">
        <w:t xml:space="preserve">- Соревнования проводится 30 апреля 2017 г. в МБУК «ГЦД им. Романенко» по </w:t>
      </w:r>
      <w:r w:rsidR="00236DFF" w:rsidRPr="009B73A8">
        <w:t xml:space="preserve">адресу: </w:t>
      </w:r>
      <w:r w:rsidR="00236DFF">
        <w:t>г</w:t>
      </w:r>
      <w:r w:rsidRPr="009B73A8">
        <w:t xml:space="preserve">. Сысерть, ул. Ленина 32,   </w:t>
      </w:r>
    </w:p>
    <w:p w:rsidR="007E7D0B" w:rsidRPr="009B73A8" w:rsidRDefault="007E7D0B" w:rsidP="00FE26AF">
      <w:r w:rsidRPr="009B73A8">
        <w:t>-Взвешивание</w:t>
      </w:r>
      <w:r w:rsidR="000A1288" w:rsidRPr="009B73A8">
        <w:t xml:space="preserve"> с 9</w:t>
      </w:r>
      <w:r w:rsidR="009C2AF0" w:rsidRPr="009B73A8">
        <w:t>:00 до 11</w:t>
      </w:r>
      <w:r w:rsidR="00B07554" w:rsidRPr="009B73A8">
        <w:t>:00</w:t>
      </w:r>
      <w:r w:rsidRPr="009B73A8">
        <w:t xml:space="preserve">. </w:t>
      </w:r>
      <w:r w:rsidRPr="009B73A8">
        <w:br/>
        <w:t>- Начало соревн</w:t>
      </w:r>
      <w:r w:rsidR="00D44967" w:rsidRPr="009B73A8">
        <w:t>ований в 12</w:t>
      </w:r>
      <w:r w:rsidRPr="009B73A8">
        <w:t xml:space="preserve">.00. </w:t>
      </w:r>
      <w:r w:rsidRPr="009B73A8">
        <w:br/>
        <w:t>-  Потоковое расписание выступлений будет составлено на основании предварительных заявок и доступно в месте проведения соревнований.</w:t>
      </w:r>
      <w:r w:rsidR="004E707C" w:rsidRPr="009B73A8">
        <w:br/>
      </w:r>
    </w:p>
    <w:p w:rsidR="000A1288" w:rsidRPr="00FE26AF" w:rsidRDefault="007E7D0B" w:rsidP="00FE26AF">
      <w:pPr>
        <w:rPr>
          <w:b/>
        </w:rPr>
      </w:pPr>
      <w:r w:rsidRPr="00FE26AF">
        <w:rPr>
          <w:b/>
        </w:rPr>
        <w:t>3. Руководство проведением соревнований:</w:t>
      </w:r>
    </w:p>
    <w:p w:rsidR="00EC2B0E" w:rsidRPr="009B73A8" w:rsidRDefault="00E841ED" w:rsidP="00FE26AF">
      <w:r w:rsidRPr="009B73A8">
        <w:t xml:space="preserve">-  </w:t>
      </w:r>
      <w:r w:rsidR="007E7D0B" w:rsidRPr="009B73A8">
        <w:t>Общее руководство по подготовке и проведен</w:t>
      </w:r>
      <w:r w:rsidR="00C93214" w:rsidRPr="009B73A8">
        <w:t>ию соревнований осуществляется</w:t>
      </w:r>
      <w:r w:rsidR="00D44967" w:rsidRPr="009B73A8">
        <w:t>отделом по физической культуре и спорту, молодежной и социальной политике, а также о</w:t>
      </w:r>
      <w:r w:rsidR="00A65D4F" w:rsidRPr="009B73A8">
        <w:t xml:space="preserve">ргкомитетом </w:t>
      </w:r>
      <w:r w:rsidR="00D44967" w:rsidRPr="009B73A8">
        <w:t>соревновани</w:t>
      </w:r>
      <w:bookmarkStart w:id="0" w:name="_GoBack"/>
      <w:bookmarkEnd w:id="0"/>
      <w:r w:rsidR="00D44967" w:rsidRPr="009B73A8">
        <w:t>й</w:t>
      </w:r>
      <w:r w:rsidR="008603E0">
        <w:t>:</w:t>
      </w:r>
      <w:r w:rsidR="00C93214" w:rsidRPr="009B73A8">
        <w:br/>
        <w:t xml:space="preserve">· Главный судья – </w:t>
      </w:r>
      <w:r w:rsidR="00D44967" w:rsidRPr="009B73A8">
        <w:t>Шибаев Владимир Борисович</w:t>
      </w:r>
    </w:p>
    <w:p w:rsidR="003C3978" w:rsidRPr="00FE26AF" w:rsidRDefault="007E7D0B" w:rsidP="00FE26AF">
      <w:pPr>
        <w:rPr>
          <w:b/>
        </w:rPr>
      </w:pPr>
      <w:r w:rsidRPr="009B73A8">
        <w:br/>
      </w:r>
      <w:r w:rsidR="003C3978" w:rsidRPr="00FE26AF">
        <w:t>4</w:t>
      </w:r>
      <w:r w:rsidR="003C3978" w:rsidRPr="00FE26AF">
        <w:rPr>
          <w:b/>
        </w:rPr>
        <w:t xml:space="preserve">. </w:t>
      </w:r>
      <w:r w:rsidR="00EC2B0E" w:rsidRPr="00FE26AF">
        <w:rPr>
          <w:b/>
        </w:rPr>
        <w:t>Обеспечение безопасности участников</w:t>
      </w:r>
      <w:r w:rsidR="003C3978" w:rsidRPr="00FE26AF">
        <w:rPr>
          <w:b/>
        </w:rPr>
        <w:t>:</w:t>
      </w:r>
    </w:p>
    <w:p w:rsidR="003C3978" w:rsidRPr="009B73A8" w:rsidRDefault="003C3978" w:rsidP="00FE26AF">
      <w:r w:rsidRPr="009B73A8">
        <w:t>Физкультурные и спортивные мероприятия проводятся на спортивных объектах, отвечающих требованиям соответствующих нормативно-правовых актов, направленных на обеспечение общественного порядка и безопасности участников и зрителей.</w:t>
      </w:r>
    </w:p>
    <w:p w:rsidR="003C3978" w:rsidRPr="009B73A8" w:rsidRDefault="003C3978" w:rsidP="00FE26AF">
      <w:r w:rsidRPr="009B73A8">
        <w:t xml:space="preserve"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 установленные органами государственного контроля (надзора), санитарными правилами и несут ответственность в соответствии с законодательством РФ за причинение вреда жизни или здоровью лиц, осуществляющих занятия физической культурой и спортом на таких объектах спорта. </w:t>
      </w:r>
    </w:p>
    <w:p w:rsidR="003C3978" w:rsidRPr="009B73A8" w:rsidRDefault="003C3978" w:rsidP="00FE26AF">
      <w:r w:rsidRPr="009B73A8">
        <w:t>Главный судья и судьи в видах спорта несут персональную ответственность за соблюдением норм и правил безопасности при проведении соревнований, Ответственность за здоровье и сохранность участников в дни соревнований возлагается на лицо их сопровождающих.</w:t>
      </w:r>
    </w:p>
    <w:p w:rsidR="00FE26AF" w:rsidRDefault="00FE26AF" w:rsidP="00FE26AF"/>
    <w:p w:rsidR="00FE26AF" w:rsidRDefault="00FE26AF" w:rsidP="00FE26AF"/>
    <w:p w:rsidR="00FE26AF" w:rsidRDefault="00FE26AF" w:rsidP="00FE26AF"/>
    <w:p w:rsidR="00FE26AF" w:rsidRDefault="00FE26AF" w:rsidP="00FE26AF"/>
    <w:p w:rsidR="00FE26AF" w:rsidRDefault="00FE26AF" w:rsidP="00FE26AF"/>
    <w:p w:rsidR="000A1288" w:rsidRPr="00FE26AF" w:rsidRDefault="007E7D0B" w:rsidP="00FE26AF">
      <w:pPr>
        <w:rPr>
          <w:b/>
        </w:rPr>
      </w:pPr>
      <w:r w:rsidRPr="009B73A8">
        <w:lastRenderedPageBreak/>
        <w:br/>
      </w:r>
      <w:r w:rsidR="00EC2B0E" w:rsidRPr="00FE26AF">
        <w:rPr>
          <w:b/>
        </w:rPr>
        <w:t>5</w:t>
      </w:r>
      <w:r w:rsidRPr="00FE26AF">
        <w:rPr>
          <w:b/>
        </w:rPr>
        <w:t>. Судейство</w:t>
      </w:r>
      <w:r w:rsidR="00D646FA" w:rsidRPr="00FE26AF">
        <w:rPr>
          <w:b/>
        </w:rPr>
        <w:t>:</w:t>
      </w:r>
    </w:p>
    <w:p w:rsidR="001C31C7" w:rsidRPr="009B73A8" w:rsidRDefault="00E841ED" w:rsidP="00FE26AF">
      <w:r w:rsidRPr="009B73A8">
        <w:t xml:space="preserve">-  </w:t>
      </w:r>
      <w:r w:rsidR="007E7D0B" w:rsidRPr="009B73A8">
        <w:t>Соревнования проводят</w:t>
      </w:r>
      <w:r w:rsidRPr="009B73A8">
        <w:t>ся по международным правилам АНО «НАП»</w:t>
      </w:r>
      <w:r w:rsidR="00B07554" w:rsidRPr="009B73A8">
        <w:t>.</w:t>
      </w:r>
      <w:r w:rsidRPr="009B73A8">
        <w:br/>
        <w:t xml:space="preserve">- </w:t>
      </w:r>
      <w:r w:rsidR="007E7D0B" w:rsidRPr="009B73A8">
        <w:t>Судьи должны иметь соответствующую одежду (белая рубашка, тёмные или серые</w:t>
      </w:r>
      <w:r w:rsidRPr="009B73A8">
        <w:t xml:space="preserve"> брюки, галстук с символикой НАП</w:t>
      </w:r>
      <w:r w:rsidR="007E7D0B" w:rsidRPr="009B73A8">
        <w:t>, на</w:t>
      </w:r>
      <w:r w:rsidRPr="009B73A8">
        <w:t>грудной шеврон судьи НАП</w:t>
      </w:r>
      <w:r w:rsidR="007E7D0B" w:rsidRPr="009B73A8">
        <w:t>, судейскую книжку) и соответствующую судейскую квалификацию.</w:t>
      </w:r>
    </w:p>
    <w:p w:rsidR="009B73A8" w:rsidRPr="009B73A8" w:rsidRDefault="009B73A8" w:rsidP="00FE26AF"/>
    <w:p w:rsidR="000A1288" w:rsidRPr="00FE26AF" w:rsidRDefault="00EC2B0E" w:rsidP="00FE26AF">
      <w:pPr>
        <w:rPr>
          <w:b/>
        </w:rPr>
      </w:pPr>
      <w:r w:rsidRPr="00FE26AF">
        <w:rPr>
          <w:b/>
        </w:rPr>
        <w:t>6</w:t>
      </w:r>
      <w:r w:rsidR="007E7D0B" w:rsidRPr="00FE26AF">
        <w:rPr>
          <w:b/>
        </w:rPr>
        <w:t>. Участники соревнований:</w:t>
      </w:r>
    </w:p>
    <w:p w:rsidR="00A632E1" w:rsidRPr="009B73A8" w:rsidRDefault="00D646FA" w:rsidP="00FE26AF">
      <w:r w:rsidRPr="009B73A8">
        <w:t xml:space="preserve">-  </w:t>
      </w:r>
      <w:r w:rsidR="007E7D0B" w:rsidRPr="009B73A8">
        <w:t>К участию в соревнованиях допускаются команды и отдельные участники, достигшие 14 лет, имеющие соответствующую спортивно-техническую подготовку, прошедшие медосмотр. Экипировка участников -</w:t>
      </w:r>
      <w:r w:rsidRPr="009B73A8">
        <w:t xml:space="preserve"> согласно правилам ассоциации НАП</w:t>
      </w:r>
      <w:r w:rsidR="007E7D0B" w:rsidRPr="009B73A8">
        <w:t>. Участники, не выполн</w:t>
      </w:r>
      <w:r w:rsidRPr="009B73A8">
        <w:t>яющие требования по экипировке,</w:t>
      </w:r>
      <w:r w:rsidR="007E7D0B" w:rsidRPr="009B73A8">
        <w:t xml:space="preserve"> на помост не допускаются. </w:t>
      </w:r>
    </w:p>
    <w:p w:rsidR="00A632E1" w:rsidRPr="009B73A8" w:rsidRDefault="00A632E1" w:rsidP="00FE26AF"/>
    <w:p w:rsidR="00A632E1" w:rsidRPr="00FE26AF" w:rsidRDefault="00EC2B0E" w:rsidP="00FE26AF">
      <w:pPr>
        <w:rPr>
          <w:b/>
        </w:rPr>
      </w:pPr>
      <w:r w:rsidRPr="00FE26AF">
        <w:rPr>
          <w:b/>
        </w:rPr>
        <w:t>7</w:t>
      </w:r>
      <w:r w:rsidR="00A632E1" w:rsidRPr="00FE26AF">
        <w:rPr>
          <w:b/>
        </w:rPr>
        <w:t>. Виды спортивных дисциплин:</w:t>
      </w:r>
    </w:p>
    <w:p w:rsidR="003D2B25" w:rsidRPr="0026195E" w:rsidRDefault="00A632E1" w:rsidP="00FE26AF">
      <w:pPr>
        <w:rPr>
          <w:b/>
        </w:rPr>
      </w:pPr>
      <w:r w:rsidRPr="009B73A8">
        <w:t>-Жим штанги лёжа без экипировки по версии Любители.</w:t>
      </w:r>
      <w:r w:rsidR="007E7D0B" w:rsidRPr="009B73A8">
        <w:br/>
      </w:r>
      <w:r w:rsidR="007E7D0B" w:rsidRPr="009B73A8">
        <w:br/>
      </w:r>
      <w:r w:rsidR="00EC2B0E" w:rsidRPr="009B73A8">
        <w:rPr>
          <w:b/>
        </w:rPr>
        <w:t>8</w:t>
      </w:r>
      <w:r w:rsidR="007E7D0B" w:rsidRPr="009B73A8">
        <w:rPr>
          <w:b/>
        </w:rPr>
        <w:t xml:space="preserve">. </w:t>
      </w:r>
      <w:r w:rsidR="00FE26AF">
        <w:rPr>
          <w:b/>
        </w:rPr>
        <w:t>Возрастные категории участников</w:t>
      </w:r>
      <w:r w:rsidR="003D2B25" w:rsidRPr="0026195E">
        <w:rPr>
          <w:b/>
        </w:rPr>
        <w:t>:</w:t>
      </w:r>
    </w:p>
    <w:p w:rsidR="003D2B25" w:rsidRPr="00FE26AF" w:rsidRDefault="003D2B25" w:rsidP="00FE26AF">
      <w:r w:rsidRPr="00FE26AF">
        <w:t xml:space="preserve">Возрастные группы среди мужчин:                   </w:t>
      </w:r>
    </w:p>
    <w:p w:rsidR="003D2B25" w:rsidRPr="00FE26AF" w:rsidRDefault="003D2B25" w:rsidP="00FE26AF">
      <w:r w:rsidRPr="00FE26AF">
        <w:t>14-15 лет</w:t>
      </w:r>
    </w:p>
    <w:p w:rsidR="003D2B25" w:rsidRPr="00FE26AF" w:rsidRDefault="003D2B25" w:rsidP="00FE26AF">
      <w:r w:rsidRPr="00FE26AF">
        <w:t>16-17 лет</w:t>
      </w:r>
    </w:p>
    <w:p w:rsidR="003D2B25" w:rsidRPr="00FE26AF" w:rsidRDefault="003D2B25" w:rsidP="00FE26AF">
      <w:r w:rsidRPr="00FE26AF">
        <w:t>18-19 лет</w:t>
      </w:r>
    </w:p>
    <w:p w:rsidR="003D2B25" w:rsidRPr="00FE26AF" w:rsidRDefault="003D2B25" w:rsidP="00FE26AF">
      <w:r w:rsidRPr="00FE26AF">
        <w:t>20-23 года</w:t>
      </w:r>
    </w:p>
    <w:p w:rsidR="003D2B25" w:rsidRPr="00FE26AF" w:rsidRDefault="003D2B25" w:rsidP="00FE26AF">
      <w:r w:rsidRPr="00FE26AF">
        <w:t>24-32 года</w:t>
      </w:r>
    </w:p>
    <w:p w:rsidR="003D2B25" w:rsidRPr="00FE26AF" w:rsidRDefault="003D2B25" w:rsidP="00FE26AF">
      <w:r w:rsidRPr="00FE26AF">
        <w:t>33-39 лет</w:t>
      </w:r>
    </w:p>
    <w:p w:rsidR="003D2B25" w:rsidRPr="00FE26AF" w:rsidRDefault="003D2B25" w:rsidP="00FE26AF">
      <w:r w:rsidRPr="00FE26AF">
        <w:t xml:space="preserve">40- 49 лет </w:t>
      </w:r>
    </w:p>
    <w:p w:rsidR="003D2B25" w:rsidRPr="00FE26AF" w:rsidRDefault="003D2B25" w:rsidP="00FE26AF">
      <w:r w:rsidRPr="00FE26AF">
        <w:t>50 лет и старше</w:t>
      </w:r>
    </w:p>
    <w:p w:rsidR="003D2B25" w:rsidRPr="00FE26AF" w:rsidRDefault="003D2B25" w:rsidP="00FE26AF">
      <w:r w:rsidRPr="00FE26AF">
        <w:t>Все девушки и женщины награждаются в абсолютном первенстве.</w:t>
      </w:r>
    </w:p>
    <w:p w:rsidR="003D2B25" w:rsidRPr="00FE26AF" w:rsidRDefault="003D2B25" w:rsidP="00FE26AF">
      <w:r w:rsidRPr="00FE26AF">
        <w:t>Спортсмены СОВ награждаются в абсолютном первенстве среди мужчин и женщин</w:t>
      </w:r>
    </w:p>
    <w:p w:rsidR="003D2B25" w:rsidRDefault="003D2B25" w:rsidP="00FE26AF"/>
    <w:p w:rsidR="003D2B25" w:rsidRPr="00FE26AF" w:rsidRDefault="003D2B25" w:rsidP="00FE26AF">
      <w:pPr>
        <w:rPr>
          <w:b/>
        </w:rPr>
      </w:pPr>
      <w:r w:rsidRPr="00FE26AF">
        <w:rPr>
          <w:b/>
        </w:rPr>
        <w:t xml:space="preserve">9. </w:t>
      </w:r>
      <w:r w:rsidR="00FE26AF" w:rsidRPr="00FE26AF">
        <w:rPr>
          <w:b/>
        </w:rPr>
        <w:t>Определение победителей:</w:t>
      </w:r>
    </w:p>
    <w:p w:rsidR="003D2B25" w:rsidRPr="00FE26AF" w:rsidRDefault="003D2B25" w:rsidP="00FE26AF">
      <w:r w:rsidRPr="00FE26AF">
        <w:t xml:space="preserve">Победители в каждой возрастной группе и </w:t>
      </w:r>
      <w:r w:rsidR="00090A1E" w:rsidRPr="00FE26AF">
        <w:t>абсолютные победители</w:t>
      </w:r>
      <w:r w:rsidRPr="00FE26AF">
        <w:t xml:space="preserve"> в общем зачете </w:t>
      </w:r>
      <w:r w:rsidR="00090A1E" w:rsidRPr="00FE26AF">
        <w:t xml:space="preserve">среди юношей, открытой возрастной группе и ветеранам </w:t>
      </w:r>
      <w:r w:rsidRPr="00FE26AF">
        <w:t>определяются по формуле Шварца (мужчины) и Малоуна (женщины).</w:t>
      </w:r>
    </w:p>
    <w:p w:rsidR="000A1288" w:rsidRPr="00FE26AF" w:rsidRDefault="007E7D0B" w:rsidP="00FE26AF">
      <w:pPr>
        <w:rPr>
          <w:b/>
        </w:rPr>
      </w:pPr>
      <w:r w:rsidRPr="009B73A8">
        <w:br/>
      </w:r>
      <w:r w:rsidR="00FE26AF" w:rsidRPr="00FE26AF">
        <w:rPr>
          <w:b/>
        </w:rPr>
        <w:t>10</w:t>
      </w:r>
      <w:r w:rsidRPr="00FE26AF">
        <w:rPr>
          <w:b/>
        </w:rPr>
        <w:t>. Заявки:</w:t>
      </w:r>
    </w:p>
    <w:p w:rsidR="00353ECC" w:rsidRPr="009B73A8" w:rsidRDefault="00EB5192" w:rsidP="00FE26AF">
      <w:r w:rsidRPr="009B73A8">
        <w:t xml:space="preserve">-  </w:t>
      </w:r>
      <w:r w:rsidR="007E7D0B" w:rsidRPr="009B73A8">
        <w:t>Предварительные заявки от команд и спортсменов ОБЯЗАТЕЛЬНЫ. Заявки принимаются</w:t>
      </w:r>
      <w:r w:rsidR="009B73A8" w:rsidRPr="009B73A8">
        <w:t xml:space="preserve"> до 24</w:t>
      </w:r>
      <w:r w:rsidR="00D44967" w:rsidRPr="009B73A8">
        <w:t>.04.2016</w:t>
      </w:r>
      <w:r w:rsidR="007E7D0B" w:rsidRPr="009B73A8">
        <w:t xml:space="preserve"> г. включительно на e-mail:</w:t>
      </w:r>
      <w:hyperlink r:id="rId7" w:history="1">
        <w:r w:rsidR="00D44967" w:rsidRPr="009B73A8">
          <w:rPr>
            <w:rStyle w:val="a4"/>
            <w:b/>
            <w:lang w:val="en-US"/>
          </w:rPr>
          <w:t>sportcom</w:t>
        </w:r>
        <w:r w:rsidR="00D44967" w:rsidRPr="009B73A8">
          <w:rPr>
            <w:rStyle w:val="a4"/>
            <w:b/>
          </w:rPr>
          <w:t>66@</w:t>
        </w:r>
        <w:r w:rsidR="00D44967" w:rsidRPr="009B73A8">
          <w:rPr>
            <w:rStyle w:val="a4"/>
            <w:b/>
            <w:lang w:val="en-US"/>
          </w:rPr>
          <w:t>yandex</w:t>
        </w:r>
        <w:r w:rsidR="00D44967" w:rsidRPr="009B73A8">
          <w:rPr>
            <w:rStyle w:val="a4"/>
            <w:b/>
          </w:rPr>
          <w:t>.</w:t>
        </w:r>
        <w:r w:rsidR="00D44967" w:rsidRPr="009B73A8">
          <w:rPr>
            <w:rStyle w:val="a4"/>
            <w:b/>
            <w:lang w:val="en-US"/>
          </w:rPr>
          <w:t>ru</w:t>
        </w:r>
      </w:hyperlink>
      <w:r w:rsidR="00353ECC" w:rsidRPr="009B73A8">
        <w:t>. При отсутствии предварительной заявки, участник</w:t>
      </w:r>
      <w:r w:rsidR="00564C21" w:rsidRPr="009B73A8">
        <w:t>у во время награждения не вручается медаль, вручение медали будет произведено позже.</w:t>
      </w:r>
    </w:p>
    <w:p w:rsidR="001C31C7" w:rsidRPr="009B73A8" w:rsidRDefault="00353ECC" w:rsidP="00FE26AF">
      <w:r w:rsidRPr="009B73A8">
        <w:t xml:space="preserve">- На взвешивании участники соревнований предоставляют </w:t>
      </w:r>
      <w:r w:rsidR="008603E0" w:rsidRPr="009B73A8">
        <w:t>заявку,</w:t>
      </w:r>
      <w:r w:rsidRPr="009B73A8">
        <w:t xml:space="preserve"> заверенную врачом от команд и участников, документ удостоверяющий личность участника.</w:t>
      </w:r>
    </w:p>
    <w:p w:rsidR="00246244" w:rsidRPr="009B73A8" w:rsidRDefault="00246244" w:rsidP="00FE26AF"/>
    <w:p w:rsidR="000A1288" w:rsidRPr="00FE26AF" w:rsidRDefault="00FE26AF" w:rsidP="00FE26AF">
      <w:pPr>
        <w:rPr>
          <w:b/>
        </w:rPr>
      </w:pPr>
      <w:r w:rsidRPr="00FE26AF">
        <w:rPr>
          <w:b/>
        </w:rPr>
        <w:t>11</w:t>
      </w:r>
      <w:r w:rsidR="007E7D0B" w:rsidRPr="00FE26AF">
        <w:rPr>
          <w:b/>
        </w:rPr>
        <w:t>. Стартовый взнос:</w:t>
      </w:r>
    </w:p>
    <w:p w:rsidR="003C3978" w:rsidRPr="009B73A8" w:rsidRDefault="003C3978" w:rsidP="00FE26AF">
      <w:r w:rsidRPr="009B73A8">
        <w:t xml:space="preserve">Стартовый взнос </w:t>
      </w:r>
      <w:r w:rsidR="008603E0" w:rsidRPr="009B73A8">
        <w:t>для иногородних участников,</w:t>
      </w:r>
      <w:r w:rsidRPr="009B73A8">
        <w:t xml:space="preserve"> не проживающих на территории Сысертского городского округа составляет - 100 рублей для участников 14-17 лет, 200 рублей для участников 18 лет и старше.</w:t>
      </w:r>
    </w:p>
    <w:p w:rsidR="00840949" w:rsidRPr="009B73A8" w:rsidRDefault="00840949" w:rsidP="00FE26AF"/>
    <w:p w:rsidR="000A1288" w:rsidRPr="00FE26AF" w:rsidRDefault="00FE26AF" w:rsidP="00FE26AF">
      <w:pPr>
        <w:rPr>
          <w:b/>
        </w:rPr>
      </w:pPr>
      <w:r w:rsidRPr="00FE26AF">
        <w:rPr>
          <w:b/>
        </w:rPr>
        <w:t>12</w:t>
      </w:r>
      <w:r w:rsidR="007E7D0B" w:rsidRPr="00FE26AF">
        <w:rPr>
          <w:b/>
        </w:rPr>
        <w:t>. Присвоение нормативов:</w:t>
      </w:r>
    </w:p>
    <w:p w:rsidR="00FE26AF" w:rsidRDefault="009F4466" w:rsidP="00FE26AF">
      <w:r w:rsidRPr="009B73A8">
        <w:t xml:space="preserve">-  </w:t>
      </w:r>
      <w:r w:rsidR="007E7D0B" w:rsidRPr="009B73A8">
        <w:t xml:space="preserve">Присваиваются нормативы (по жиму лежа) </w:t>
      </w:r>
      <w:r w:rsidR="00C93214" w:rsidRPr="009B73A8">
        <w:t>вступившие в силу с 01. 01. 2015</w:t>
      </w:r>
      <w:r w:rsidRPr="009B73A8">
        <w:t xml:space="preserve"> г. вплоть до </w:t>
      </w:r>
      <w:r w:rsidR="003C3978" w:rsidRPr="009B73A8">
        <w:t>КМС</w:t>
      </w:r>
      <w:r w:rsidR="002E2FC2" w:rsidRPr="009B73A8">
        <w:t xml:space="preserve"> АНО «НАП», по версии ЛЮБИТЕЛИ</w:t>
      </w:r>
      <w:r w:rsidRPr="009B73A8">
        <w:t>.</w:t>
      </w:r>
      <w:r w:rsidR="00536E56" w:rsidRPr="009B73A8">
        <w:t xml:space="preserve"> В случае выполнения норматива, отметка о выполнении ставится только в разрядную книжку. В случае отсутствия разрядной книжки, и при наличии 1 фотографии 3х4, бланк разрядной книжки </w:t>
      </w:r>
      <w:r w:rsidR="00246244" w:rsidRPr="009B73A8">
        <w:t>можно приобрести в офисе АНО «НАП»</w:t>
      </w:r>
      <w:r w:rsidR="00536E56" w:rsidRPr="009B73A8">
        <w:t xml:space="preserve"> по цене 100 рублей.</w:t>
      </w:r>
    </w:p>
    <w:p w:rsidR="00FE26AF" w:rsidRDefault="00FE26AF" w:rsidP="00FE26AF"/>
    <w:p w:rsidR="000A1288" w:rsidRPr="009B73A8" w:rsidRDefault="009F4466" w:rsidP="00FE26AF">
      <w:pPr>
        <w:rPr>
          <w:b/>
        </w:rPr>
      </w:pPr>
      <w:r w:rsidRPr="009B73A8">
        <w:lastRenderedPageBreak/>
        <w:br/>
      </w:r>
      <w:r w:rsidR="00FE26AF">
        <w:rPr>
          <w:b/>
        </w:rPr>
        <w:t>13</w:t>
      </w:r>
      <w:r w:rsidR="007E7D0B" w:rsidRPr="009B73A8">
        <w:rPr>
          <w:b/>
        </w:rPr>
        <w:t>.Награждение:</w:t>
      </w:r>
    </w:p>
    <w:p w:rsidR="00FE26AF" w:rsidRDefault="009F4466" w:rsidP="00FE26AF">
      <w:r w:rsidRPr="009B73A8">
        <w:t xml:space="preserve">-  </w:t>
      </w:r>
      <w:r w:rsidR="007E7D0B" w:rsidRPr="009B73A8">
        <w:t xml:space="preserve">Спортсмены, занявшие первые три места в </w:t>
      </w:r>
      <w:r w:rsidR="00AC6A0F" w:rsidRPr="009B73A8">
        <w:t xml:space="preserve">каждой </w:t>
      </w:r>
      <w:r w:rsidR="00AC6A0F">
        <w:t>возрастной</w:t>
      </w:r>
      <w:r w:rsidR="00AC6A0F" w:rsidRPr="009B73A8">
        <w:t xml:space="preserve"> категории,</w:t>
      </w:r>
      <w:r w:rsidR="007E7D0B" w:rsidRPr="009B73A8">
        <w:t xml:space="preserve"> награ</w:t>
      </w:r>
      <w:r w:rsidRPr="009B73A8">
        <w:t>ждаются медалями и дипломами</w:t>
      </w:r>
      <w:r w:rsidR="00C93214" w:rsidRPr="009B73A8">
        <w:t>.</w:t>
      </w:r>
    </w:p>
    <w:p w:rsidR="00FE26AF" w:rsidRDefault="00FE26AF" w:rsidP="00FE26AF">
      <w:r>
        <w:t xml:space="preserve">- Абсолютные победители среди юношей, мужчин и ветеранов награждаются дипломами и </w:t>
      </w:r>
      <w:r w:rsidR="00AC6A0F">
        <w:t>Кубком.</w:t>
      </w:r>
      <w:r w:rsidR="00AC6A0F" w:rsidRPr="009B73A8">
        <w:t>-</w:t>
      </w:r>
      <w:r w:rsidR="00461390" w:rsidRPr="009B73A8">
        <w:t xml:space="preserve">Возможны дополнительные </w:t>
      </w:r>
      <w:r w:rsidR="007E7D0B" w:rsidRPr="009B73A8">
        <w:t>призы при привлечении средств спонсоров</w:t>
      </w:r>
      <w:r w:rsidR="00461390" w:rsidRPr="009B73A8">
        <w:t xml:space="preserve"> и благотворительных взносов.</w:t>
      </w:r>
      <w:r w:rsidR="00461390" w:rsidRPr="009B73A8">
        <w:br/>
      </w:r>
    </w:p>
    <w:p w:rsidR="000A1288" w:rsidRPr="00FE26AF" w:rsidRDefault="00FE26AF" w:rsidP="00FE26AF">
      <w:pPr>
        <w:rPr>
          <w:b/>
        </w:rPr>
      </w:pPr>
      <w:r w:rsidRPr="00FE26AF">
        <w:rPr>
          <w:b/>
        </w:rPr>
        <w:t>14</w:t>
      </w:r>
      <w:r w:rsidR="00461390" w:rsidRPr="00FE26AF">
        <w:rPr>
          <w:b/>
        </w:rPr>
        <w:t>. Финансирование:</w:t>
      </w:r>
    </w:p>
    <w:p w:rsidR="00EC2B0E" w:rsidRPr="009B73A8" w:rsidRDefault="00EC2B0E" w:rsidP="00FE26AF">
      <w:pPr>
        <w:rPr>
          <w:b/>
        </w:rPr>
      </w:pPr>
      <w:r w:rsidRPr="009B73A8">
        <w:t xml:space="preserve">- Расходы, связанные с награждением призеров и </w:t>
      </w:r>
      <w:r w:rsidR="009B73A8" w:rsidRPr="009B73A8">
        <w:t>победителей соревнований,</w:t>
      </w:r>
      <w:r w:rsidRPr="009B73A8">
        <w:t xml:space="preserve"> берет на себя Администрация Сысертского </w:t>
      </w:r>
      <w:r w:rsidR="009B73A8" w:rsidRPr="009B73A8">
        <w:t>городского округа</w:t>
      </w:r>
      <w:r w:rsidR="008603E0">
        <w:t xml:space="preserve"> и возможные спонсоры.</w:t>
      </w:r>
    </w:p>
    <w:p w:rsidR="00EC2B0E" w:rsidRPr="009B73A8" w:rsidRDefault="00EC2B0E" w:rsidP="00FE26AF">
      <w:r w:rsidRPr="009B73A8">
        <w:t>- Расходы, связанные с проездом, размещением и питанием участников, тренеров, судей и зрителей несут командирующие организации.</w:t>
      </w:r>
    </w:p>
    <w:p w:rsidR="000A1288" w:rsidRPr="00FE26AF" w:rsidRDefault="00461390" w:rsidP="00FE26AF">
      <w:pPr>
        <w:rPr>
          <w:b/>
        </w:rPr>
      </w:pPr>
      <w:r w:rsidRPr="009B73A8">
        <w:br/>
      </w:r>
      <w:r w:rsidR="00FE26AF" w:rsidRPr="00FE26AF">
        <w:rPr>
          <w:b/>
        </w:rPr>
        <w:t xml:space="preserve">15. </w:t>
      </w:r>
      <w:r w:rsidRPr="00FE26AF">
        <w:rPr>
          <w:b/>
        </w:rPr>
        <w:t>Контактная информация:</w:t>
      </w:r>
    </w:p>
    <w:p w:rsidR="00EC2B0E" w:rsidRPr="009B73A8" w:rsidRDefault="00461390" w:rsidP="00FE26AF">
      <w:r w:rsidRPr="009B73A8">
        <w:t xml:space="preserve">-  </w:t>
      </w:r>
      <w:r w:rsidR="00EC2B0E" w:rsidRPr="009B73A8">
        <w:t>По всем интересующим Вас вопросам, касающимся организации и проведения</w:t>
      </w:r>
      <w:r w:rsidR="003B669C" w:rsidRPr="009B73A8">
        <w:t xml:space="preserve"> соревнований</w:t>
      </w:r>
      <w:r w:rsidR="00EC2B0E" w:rsidRPr="009B73A8">
        <w:t xml:space="preserve"> Вы можете связаться с органи</w:t>
      </w:r>
      <w:r w:rsidR="003B669C" w:rsidRPr="009B73A8">
        <w:t xml:space="preserve">затором соревнований- Шибаев Владимир </w:t>
      </w:r>
      <w:r w:rsidR="00EC2B0E" w:rsidRPr="009B73A8">
        <w:t>Б</w:t>
      </w:r>
      <w:r w:rsidR="003B669C" w:rsidRPr="009B73A8">
        <w:t xml:space="preserve">орисович, </w:t>
      </w:r>
      <w:r w:rsidR="00EC2B0E" w:rsidRPr="009B73A8">
        <w:t>тел.: 8-919-388-3880</w:t>
      </w:r>
    </w:p>
    <w:p w:rsidR="00EC2B0E" w:rsidRPr="009B73A8" w:rsidRDefault="00EC2B0E" w:rsidP="00FE26AF">
      <w:r w:rsidRPr="009B73A8">
        <w:t xml:space="preserve">Предварительные заявки от команд и спортсменов принимаются на </w:t>
      </w:r>
      <w:r w:rsidRPr="009B73A8">
        <w:rPr>
          <w:lang w:val="en-US"/>
        </w:rPr>
        <w:t>email</w:t>
      </w:r>
      <w:r w:rsidRPr="009B73A8">
        <w:t xml:space="preserve">: </w:t>
      </w:r>
      <w:hyperlink r:id="rId8" w:history="1">
        <w:r w:rsidRPr="009B73A8">
          <w:rPr>
            <w:rStyle w:val="a4"/>
            <w:b/>
            <w:lang w:val="en-US"/>
          </w:rPr>
          <w:t>sportcom</w:t>
        </w:r>
        <w:r w:rsidRPr="009B73A8">
          <w:rPr>
            <w:rStyle w:val="a4"/>
            <w:b/>
          </w:rPr>
          <w:t>66@</w:t>
        </w:r>
        <w:r w:rsidRPr="009B73A8">
          <w:rPr>
            <w:rStyle w:val="a4"/>
            <w:b/>
            <w:lang w:val="en-US"/>
          </w:rPr>
          <w:t>yandex</w:t>
        </w:r>
        <w:r w:rsidRPr="009B73A8">
          <w:rPr>
            <w:rStyle w:val="a4"/>
            <w:b/>
          </w:rPr>
          <w:t>.</w:t>
        </w:r>
        <w:r w:rsidRPr="009B73A8">
          <w:rPr>
            <w:rStyle w:val="a4"/>
            <w:b/>
            <w:lang w:val="en-US"/>
          </w:rPr>
          <w:t>ru</w:t>
        </w:r>
      </w:hyperlink>
    </w:p>
    <w:p w:rsidR="00EC2B0E" w:rsidRPr="009B73A8" w:rsidRDefault="00EC2B0E" w:rsidP="00FE26AF"/>
    <w:p w:rsidR="00EC2B0E" w:rsidRDefault="00EC2B0E" w:rsidP="00FE26AF"/>
    <w:p w:rsidR="006B6AE2" w:rsidRPr="00FE26AF" w:rsidRDefault="007E7D0B" w:rsidP="00FE26AF">
      <w:pPr>
        <w:jc w:val="center"/>
        <w:rPr>
          <w:b/>
        </w:rPr>
      </w:pPr>
      <w:r w:rsidRPr="00FE26AF">
        <w:rPr>
          <w:b/>
        </w:rPr>
        <w:t>Настоящее Положение служит официальным вызовом на соревнования.</w:t>
      </w:r>
    </w:p>
    <w:sectPr w:rsidR="006B6AE2" w:rsidRPr="00FE26AF" w:rsidSect="003C3978">
      <w:headerReference w:type="even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48" w:rsidRDefault="00383048" w:rsidP="00FE26AF">
      <w:r>
        <w:separator/>
      </w:r>
    </w:p>
  </w:endnote>
  <w:endnote w:type="continuationSeparator" w:id="1">
    <w:p w:rsidR="00383048" w:rsidRDefault="00383048" w:rsidP="00FE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48" w:rsidRDefault="00383048" w:rsidP="00FE26AF">
      <w:r>
        <w:separator/>
      </w:r>
    </w:p>
  </w:footnote>
  <w:footnote w:type="continuationSeparator" w:id="1">
    <w:p w:rsidR="00383048" w:rsidRDefault="00383048" w:rsidP="00FE2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33" w:rsidRDefault="00734333" w:rsidP="00FE26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6BBC"/>
    <w:rsid w:val="000219EB"/>
    <w:rsid w:val="00033029"/>
    <w:rsid w:val="00035BB0"/>
    <w:rsid w:val="000375A8"/>
    <w:rsid w:val="000448CC"/>
    <w:rsid w:val="00050DBF"/>
    <w:rsid w:val="0005168C"/>
    <w:rsid w:val="00052F14"/>
    <w:rsid w:val="0007647D"/>
    <w:rsid w:val="000871E9"/>
    <w:rsid w:val="00090A1E"/>
    <w:rsid w:val="00094966"/>
    <w:rsid w:val="0009607F"/>
    <w:rsid w:val="000A1288"/>
    <w:rsid w:val="000A30A0"/>
    <w:rsid w:val="000B7B44"/>
    <w:rsid w:val="000C4C7B"/>
    <w:rsid w:val="000D412D"/>
    <w:rsid w:val="000D47FD"/>
    <w:rsid w:val="0010209C"/>
    <w:rsid w:val="00111D12"/>
    <w:rsid w:val="00137CCA"/>
    <w:rsid w:val="00147DC2"/>
    <w:rsid w:val="001542DE"/>
    <w:rsid w:val="001A3947"/>
    <w:rsid w:val="001A684F"/>
    <w:rsid w:val="001A7195"/>
    <w:rsid w:val="001C31C7"/>
    <w:rsid w:val="001C4E5F"/>
    <w:rsid w:val="001E1681"/>
    <w:rsid w:val="001E248D"/>
    <w:rsid w:val="001F0FC3"/>
    <w:rsid w:val="001F7F65"/>
    <w:rsid w:val="00220700"/>
    <w:rsid w:val="002207E5"/>
    <w:rsid w:val="00234F27"/>
    <w:rsid w:val="00236DFF"/>
    <w:rsid w:val="00240289"/>
    <w:rsid w:val="00244662"/>
    <w:rsid w:val="00246244"/>
    <w:rsid w:val="00252588"/>
    <w:rsid w:val="00263085"/>
    <w:rsid w:val="00271555"/>
    <w:rsid w:val="00271971"/>
    <w:rsid w:val="002908F3"/>
    <w:rsid w:val="00290B2F"/>
    <w:rsid w:val="00293855"/>
    <w:rsid w:val="00295317"/>
    <w:rsid w:val="00295977"/>
    <w:rsid w:val="002A030C"/>
    <w:rsid w:val="002A64DD"/>
    <w:rsid w:val="002C611A"/>
    <w:rsid w:val="002C65E1"/>
    <w:rsid w:val="002E2FC2"/>
    <w:rsid w:val="002F0275"/>
    <w:rsid w:val="00302E23"/>
    <w:rsid w:val="00314725"/>
    <w:rsid w:val="00333AEC"/>
    <w:rsid w:val="003371ED"/>
    <w:rsid w:val="003406AF"/>
    <w:rsid w:val="00347B28"/>
    <w:rsid w:val="00353ECC"/>
    <w:rsid w:val="003758F2"/>
    <w:rsid w:val="00382383"/>
    <w:rsid w:val="0038296A"/>
    <w:rsid w:val="00383048"/>
    <w:rsid w:val="00394569"/>
    <w:rsid w:val="00394B5B"/>
    <w:rsid w:val="003958E9"/>
    <w:rsid w:val="00396625"/>
    <w:rsid w:val="003A0468"/>
    <w:rsid w:val="003A56A0"/>
    <w:rsid w:val="003B1755"/>
    <w:rsid w:val="003B52F6"/>
    <w:rsid w:val="003B669C"/>
    <w:rsid w:val="003B66E6"/>
    <w:rsid w:val="003C3978"/>
    <w:rsid w:val="003C4E16"/>
    <w:rsid w:val="003D2B25"/>
    <w:rsid w:val="003D2C15"/>
    <w:rsid w:val="003E3567"/>
    <w:rsid w:val="003E4EAA"/>
    <w:rsid w:val="003F102C"/>
    <w:rsid w:val="004175FD"/>
    <w:rsid w:val="004210F9"/>
    <w:rsid w:val="004213B1"/>
    <w:rsid w:val="0043321B"/>
    <w:rsid w:val="00445C5E"/>
    <w:rsid w:val="00451379"/>
    <w:rsid w:val="00461390"/>
    <w:rsid w:val="00476BEF"/>
    <w:rsid w:val="00477CCE"/>
    <w:rsid w:val="004A1AE9"/>
    <w:rsid w:val="004A2F4E"/>
    <w:rsid w:val="004A543C"/>
    <w:rsid w:val="004C20EF"/>
    <w:rsid w:val="004E68AF"/>
    <w:rsid w:val="004E6ECB"/>
    <w:rsid w:val="004E707C"/>
    <w:rsid w:val="004F6A50"/>
    <w:rsid w:val="005002F9"/>
    <w:rsid w:val="00506A9C"/>
    <w:rsid w:val="00525110"/>
    <w:rsid w:val="00527736"/>
    <w:rsid w:val="00536E56"/>
    <w:rsid w:val="0054402A"/>
    <w:rsid w:val="005517BD"/>
    <w:rsid w:val="0055372F"/>
    <w:rsid w:val="005571B9"/>
    <w:rsid w:val="00564C21"/>
    <w:rsid w:val="00566427"/>
    <w:rsid w:val="005803C4"/>
    <w:rsid w:val="005856AE"/>
    <w:rsid w:val="0058668B"/>
    <w:rsid w:val="00594EC3"/>
    <w:rsid w:val="005A2309"/>
    <w:rsid w:val="005A7670"/>
    <w:rsid w:val="005B4467"/>
    <w:rsid w:val="006116CA"/>
    <w:rsid w:val="00611F21"/>
    <w:rsid w:val="00612B46"/>
    <w:rsid w:val="00620AD6"/>
    <w:rsid w:val="00637B5F"/>
    <w:rsid w:val="00640166"/>
    <w:rsid w:val="00641D36"/>
    <w:rsid w:val="00646301"/>
    <w:rsid w:val="00662ABF"/>
    <w:rsid w:val="00675E71"/>
    <w:rsid w:val="0068014D"/>
    <w:rsid w:val="006A68F8"/>
    <w:rsid w:val="006B6AE2"/>
    <w:rsid w:val="006B7D37"/>
    <w:rsid w:val="006C04F8"/>
    <w:rsid w:val="006C228C"/>
    <w:rsid w:val="006C26CF"/>
    <w:rsid w:val="006C7DBC"/>
    <w:rsid w:val="006E3836"/>
    <w:rsid w:val="006F0900"/>
    <w:rsid w:val="006F41EE"/>
    <w:rsid w:val="006F4360"/>
    <w:rsid w:val="00722859"/>
    <w:rsid w:val="00734333"/>
    <w:rsid w:val="00736E14"/>
    <w:rsid w:val="0075104C"/>
    <w:rsid w:val="0076002D"/>
    <w:rsid w:val="007743D0"/>
    <w:rsid w:val="007768FD"/>
    <w:rsid w:val="0078038D"/>
    <w:rsid w:val="00786258"/>
    <w:rsid w:val="00787E20"/>
    <w:rsid w:val="00791C47"/>
    <w:rsid w:val="00792AE6"/>
    <w:rsid w:val="007968FC"/>
    <w:rsid w:val="007A0C85"/>
    <w:rsid w:val="007A2D0A"/>
    <w:rsid w:val="007A72BB"/>
    <w:rsid w:val="007A7C70"/>
    <w:rsid w:val="007C5074"/>
    <w:rsid w:val="007C7425"/>
    <w:rsid w:val="007E7D0B"/>
    <w:rsid w:val="007F201E"/>
    <w:rsid w:val="007F5D97"/>
    <w:rsid w:val="00815CFA"/>
    <w:rsid w:val="00817674"/>
    <w:rsid w:val="00832249"/>
    <w:rsid w:val="008408FF"/>
    <w:rsid w:val="00840949"/>
    <w:rsid w:val="008603E0"/>
    <w:rsid w:val="00877A90"/>
    <w:rsid w:val="00897EA0"/>
    <w:rsid w:val="008A07AE"/>
    <w:rsid w:val="008A1058"/>
    <w:rsid w:val="008A2C2C"/>
    <w:rsid w:val="008A5713"/>
    <w:rsid w:val="008E7323"/>
    <w:rsid w:val="00904308"/>
    <w:rsid w:val="00912093"/>
    <w:rsid w:val="00916E31"/>
    <w:rsid w:val="00923D3C"/>
    <w:rsid w:val="00930A33"/>
    <w:rsid w:val="00942BAA"/>
    <w:rsid w:val="009471B3"/>
    <w:rsid w:val="00951788"/>
    <w:rsid w:val="0097072A"/>
    <w:rsid w:val="009865D7"/>
    <w:rsid w:val="009955C2"/>
    <w:rsid w:val="009A28DC"/>
    <w:rsid w:val="009A375C"/>
    <w:rsid w:val="009A6545"/>
    <w:rsid w:val="009A6E23"/>
    <w:rsid w:val="009B73A8"/>
    <w:rsid w:val="009C2AF0"/>
    <w:rsid w:val="009C36A7"/>
    <w:rsid w:val="009D5252"/>
    <w:rsid w:val="009E45E5"/>
    <w:rsid w:val="009F4466"/>
    <w:rsid w:val="00A1421C"/>
    <w:rsid w:val="00A30D70"/>
    <w:rsid w:val="00A314FF"/>
    <w:rsid w:val="00A42D2F"/>
    <w:rsid w:val="00A448D6"/>
    <w:rsid w:val="00A619D8"/>
    <w:rsid w:val="00A623CD"/>
    <w:rsid w:val="00A632E1"/>
    <w:rsid w:val="00A64A73"/>
    <w:rsid w:val="00A65D4F"/>
    <w:rsid w:val="00A73705"/>
    <w:rsid w:val="00A80A06"/>
    <w:rsid w:val="00A8429F"/>
    <w:rsid w:val="00A849F8"/>
    <w:rsid w:val="00A90CCC"/>
    <w:rsid w:val="00A93A6B"/>
    <w:rsid w:val="00A9664C"/>
    <w:rsid w:val="00AA6C57"/>
    <w:rsid w:val="00AC01BF"/>
    <w:rsid w:val="00AC2428"/>
    <w:rsid w:val="00AC6A0F"/>
    <w:rsid w:val="00AE4407"/>
    <w:rsid w:val="00AF3E68"/>
    <w:rsid w:val="00AF5A66"/>
    <w:rsid w:val="00B07554"/>
    <w:rsid w:val="00B14DBE"/>
    <w:rsid w:val="00B17FDF"/>
    <w:rsid w:val="00B43C74"/>
    <w:rsid w:val="00B4652F"/>
    <w:rsid w:val="00B50DF9"/>
    <w:rsid w:val="00B518BE"/>
    <w:rsid w:val="00B53B1A"/>
    <w:rsid w:val="00B7050A"/>
    <w:rsid w:val="00B712AF"/>
    <w:rsid w:val="00B918F6"/>
    <w:rsid w:val="00B935F6"/>
    <w:rsid w:val="00BB6970"/>
    <w:rsid w:val="00BC325B"/>
    <w:rsid w:val="00BD3E85"/>
    <w:rsid w:val="00BF1D2B"/>
    <w:rsid w:val="00C04672"/>
    <w:rsid w:val="00C1301A"/>
    <w:rsid w:val="00C225EE"/>
    <w:rsid w:val="00C23729"/>
    <w:rsid w:val="00C4217A"/>
    <w:rsid w:val="00C4730F"/>
    <w:rsid w:val="00C47CD7"/>
    <w:rsid w:val="00C53BC8"/>
    <w:rsid w:val="00C83820"/>
    <w:rsid w:val="00C83BF7"/>
    <w:rsid w:val="00C90E06"/>
    <w:rsid w:val="00C93214"/>
    <w:rsid w:val="00C947A3"/>
    <w:rsid w:val="00C95823"/>
    <w:rsid w:val="00C96970"/>
    <w:rsid w:val="00C96A32"/>
    <w:rsid w:val="00CB0E0F"/>
    <w:rsid w:val="00CC1FE5"/>
    <w:rsid w:val="00CC5B2E"/>
    <w:rsid w:val="00CD7044"/>
    <w:rsid w:val="00D0776F"/>
    <w:rsid w:val="00D122AA"/>
    <w:rsid w:val="00D1471B"/>
    <w:rsid w:val="00D1687E"/>
    <w:rsid w:val="00D21572"/>
    <w:rsid w:val="00D30397"/>
    <w:rsid w:val="00D37637"/>
    <w:rsid w:val="00D41086"/>
    <w:rsid w:val="00D44967"/>
    <w:rsid w:val="00D46506"/>
    <w:rsid w:val="00D5031C"/>
    <w:rsid w:val="00D52CDC"/>
    <w:rsid w:val="00D572AB"/>
    <w:rsid w:val="00D57C1C"/>
    <w:rsid w:val="00D57E27"/>
    <w:rsid w:val="00D646FA"/>
    <w:rsid w:val="00DA3464"/>
    <w:rsid w:val="00DB619E"/>
    <w:rsid w:val="00DC5A0A"/>
    <w:rsid w:val="00DE0127"/>
    <w:rsid w:val="00E01135"/>
    <w:rsid w:val="00E113C6"/>
    <w:rsid w:val="00E12813"/>
    <w:rsid w:val="00E212A9"/>
    <w:rsid w:val="00E3162B"/>
    <w:rsid w:val="00E353DE"/>
    <w:rsid w:val="00E5650F"/>
    <w:rsid w:val="00E6315E"/>
    <w:rsid w:val="00E67788"/>
    <w:rsid w:val="00E70EC5"/>
    <w:rsid w:val="00E841ED"/>
    <w:rsid w:val="00E9537E"/>
    <w:rsid w:val="00EA471D"/>
    <w:rsid w:val="00EB5192"/>
    <w:rsid w:val="00EC2B0E"/>
    <w:rsid w:val="00EF1F71"/>
    <w:rsid w:val="00EF3FD3"/>
    <w:rsid w:val="00EF5B91"/>
    <w:rsid w:val="00F05506"/>
    <w:rsid w:val="00F134A3"/>
    <w:rsid w:val="00F220FB"/>
    <w:rsid w:val="00F23803"/>
    <w:rsid w:val="00F353AB"/>
    <w:rsid w:val="00F54CE6"/>
    <w:rsid w:val="00F61445"/>
    <w:rsid w:val="00F8769F"/>
    <w:rsid w:val="00FB2FE5"/>
    <w:rsid w:val="00FB3F66"/>
    <w:rsid w:val="00FB5624"/>
    <w:rsid w:val="00FC0498"/>
    <w:rsid w:val="00FE26AF"/>
    <w:rsid w:val="00FF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26AF"/>
    <w:pPr>
      <w:shd w:val="clear" w:color="auto" w:fill="FFFFFF"/>
    </w:pPr>
    <w:rPr>
      <w:sz w:val="24"/>
      <w:szCs w:val="24"/>
      <w:shd w:val="clear" w:color="auto" w:fill="F6F6F6"/>
    </w:rPr>
  </w:style>
  <w:style w:type="paragraph" w:styleId="1">
    <w:name w:val="heading 1"/>
    <w:basedOn w:val="a"/>
    <w:next w:val="a"/>
    <w:qFormat/>
    <w:rsid w:val="007768FD"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7768FD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7768F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8FD"/>
    <w:rPr>
      <w:sz w:val="22"/>
      <w:szCs w:val="20"/>
    </w:rPr>
  </w:style>
  <w:style w:type="character" w:styleId="a4">
    <w:name w:val="Hyperlink"/>
    <w:rsid w:val="007768FD"/>
    <w:rPr>
      <w:color w:val="0000FF"/>
      <w:u w:val="single"/>
    </w:rPr>
  </w:style>
  <w:style w:type="paragraph" w:styleId="20">
    <w:name w:val="Body Text 2"/>
    <w:basedOn w:val="a"/>
    <w:rsid w:val="007768FD"/>
  </w:style>
  <w:style w:type="character" w:styleId="a5">
    <w:name w:val="FollowedHyperlink"/>
    <w:rsid w:val="007768FD"/>
    <w:rPr>
      <w:color w:val="800080"/>
      <w:u w:val="single"/>
    </w:rPr>
  </w:style>
  <w:style w:type="character" w:styleId="a6">
    <w:name w:val="Strong"/>
    <w:qFormat/>
    <w:rsid w:val="007768FD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com6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com6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SPecialiST RePack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2016-03-21T06:00:00Z</cp:lastPrinted>
  <dcterms:created xsi:type="dcterms:W3CDTF">2017-04-06T14:06:00Z</dcterms:created>
  <dcterms:modified xsi:type="dcterms:W3CDTF">2017-04-06T14:06:00Z</dcterms:modified>
</cp:coreProperties>
</file>