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56B4A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</w:r>
    </w:p>
    <w:p w14:paraId="7311E479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  <w:t xml:space="preserve">Р О С </w:t>
      </w:r>
      <w:proofErr w:type="spellStart"/>
      <w:r>
        <w:rPr>
          <w:b/>
          <w:bCs/>
          <w:color w:val="000000"/>
          <w:sz w:val="24"/>
          <w:szCs w:val="24"/>
        </w:rPr>
        <w:t>С</w:t>
      </w:r>
      <w:proofErr w:type="spellEnd"/>
      <w:r>
        <w:rPr>
          <w:b/>
          <w:bCs/>
          <w:color w:val="000000"/>
          <w:sz w:val="24"/>
          <w:szCs w:val="24"/>
        </w:rPr>
        <w:t xml:space="preserve"> И Й С К А Я   Ф Е Д Е Р А Ц И Я</w:t>
      </w:r>
    </w:p>
    <w:p w14:paraId="1076FA0F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 в т о н о м н а я   н е к о м </w:t>
      </w:r>
      <w:proofErr w:type="spellStart"/>
      <w:r>
        <w:rPr>
          <w:b/>
          <w:bCs/>
          <w:color w:val="000000"/>
          <w:sz w:val="24"/>
          <w:szCs w:val="24"/>
        </w:rPr>
        <w:t>м</w:t>
      </w:r>
      <w:proofErr w:type="spellEnd"/>
      <w:r>
        <w:rPr>
          <w:b/>
          <w:bCs/>
          <w:color w:val="000000"/>
          <w:sz w:val="24"/>
          <w:szCs w:val="24"/>
        </w:rPr>
        <w:t xml:space="preserve"> е р ч е с к а я   о р г а н и з а ц и я</w:t>
      </w:r>
    </w:p>
    <w:p w14:paraId="3F63CDEB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«Н А Ц И О Н А Л Ь Н А Я   А С </w:t>
      </w:r>
      <w:proofErr w:type="spellStart"/>
      <w:r>
        <w:rPr>
          <w:b/>
          <w:bCs/>
          <w:color w:val="000000"/>
          <w:sz w:val="24"/>
          <w:szCs w:val="24"/>
        </w:rPr>
        <w:t>С</w:t>
      </w:r>
      <w:proofErr w:type="spellEnd"/>
      <w:r>
        <w:rPr>
          <w:b/>
          <w:bCs/>
          <w:color w:val="000000"/>
          <w:sz w:val="24"/>
          <w:szCs w:val="24"/>
        </w:rPr>
        <w:t xml:space="preserve"> О Ц И А Ц И Я   П А У Э Р Л И Ф Т И Н Г А»</w:t>
      </w:r>
    </w:p>
    <w:p w14:paraId="72DF7A3F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</w:p>
    <w:p w14:paraId="0261C6D7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  <w:r>
        <w:rPr>
          <w:noProof/>
          <w:color w:val="000000"/>
          <w:sz w:val="24"/>
          <w:szCs w:val="24"/>
        </w:rPr>
        <w:drawing>
          <wp:inline distT="0" distB="0" distL="114300" distR="114300" wp14:anchorId="38E0A598" wp14:editId="1D3D785C">
            <wp:extent cx="3939540" cy="2849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8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15D4A2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8B435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5"/>
        <w:tblW w:w="95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B5307C" w14:paraId="7F82CF4F" w14:textId="77777777">
        <w:tc>
          <w:tcPr>
            <w:tcW w:w="4785" w:type="dxa"/>
          </w:tcPr>
          <w:p w14:paraId="35A32E28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УТВЕРЖДАЮ </w:t>
            </w:r>
          </w:p>
          <w:p w14:paraId="502E8E5F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518A42F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Региональный представитель АНО «Национальная Ассоциация Пауэрлифтинга» по </w:t>
            </w:r>
            <w:proofErr w:type="spellStart"/>
            <w:r>
              <w:rPr>
                <w:color w:val="000000"/>
                <w:sz w:val="24"/>
                <w:szCs w:val="24"/>
              </w:rPr>
              <w:t>г.Зеленокумск</w:t>
            </w:r>
            <w:proofErr w:type="spellEnd"/>
          </w:p>
          <w:p w14:paraId="3D5F7877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  <w:t xml:space="preserve"> Д.П. Бровкин</w:t>
            </w:r>
          </w:p>
          <w:p w14:paraId="129D3B75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4FEC342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14:paraId="2C9586F5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СОГЛАСОВАНО </w:t>
            </w:r>
          </w:p>
          <w:p w14:paraId="7F671F85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2312C33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Президент АНО «Национальная Ассоциация Пауэрлифтинга» </w:t>
            </w:r>
          </w:p>
          <w:p w14:paraId="2379762C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  </w:t>
            </w:r>
          </w:p>
          <w:p w14:paraId="05B74111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247DCCD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b/>
                <w:bCs/>
                <w:color w:val="000000"/>
                <w:sz w:val="24"/>
                <w:szCs w:val="24"/>
              </w:rPr>
              <w:t>А.В. Репницын</w:t>
            </w:r>
          </w:p>
          <w:p w14:paraId="79EE8414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E4DEAC7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E34A358" w14:textId="77777777" w:rsidR="00B5307C" w:rsidRDefault="00BD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46B32A5" w14:textId="77777777" w:rsidR="00B5307C" w:rsidRDefault="00B5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8581511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2D0152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  <w:u w:val="single"/>
        </w:rPr>
      </w:pPr>
      <w:r>
        <w:rPr>
          <w:b/>
          <w:bCs/>
          <w:color w:val="000000"/>
          <w:sz w:val="32"/>
          <w:szCs w:val="32"/>
          <w:u w:val="single"/>
        </w:rPr>
        <w:t>ПОЛОЖЕНИЕ</w:t>
      </w:r>
    </w:p>
    <w:p w14:paraId="47987FF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0719353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</w:t>
      </w:r>
      <w:r>
        <w:rPr>
          <w:b/>
          <w:bCs/>
          <w:color w:val="000000"/>
          <w:sz w:val="24"/>
          <w:szCs w:val="24"/>
        </w:rPr>
        <w:t xml:space="preserve"> проведении </w:t>
      </w:r>
      <w:r>
        <w:rPr>
          <w:b/>
          <w:bCs/>
          <w:sz w:val="24"/>
          <w:szCs w:val="24"/>
        </w:rPr>
        <w:t>второго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всероссийского</w:t>
      </w:r>
    </w:p>
    <w:p w14:paraId="602DAF44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мастерского турнира</w:t>
      </w:r>
    </w:p>
    <w:p w14:paraId="53A9B4EB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308E86D2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«КУБОК СЕВЕРНОГО КАВКАЗА»</w:t>
      </w:r>
    </w:p>
    <w:p w14:paraId="66D6EBE5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силовым видам </w:t>
      </w:r>
      <w:proofErr w:type="spellStart"/>
      <w:r>
        <w:rPr>
          <w:color w:val="000000"/>
          <w:sz w:val="24"/>
          <w:szCs w:val="24"/>
        </w:rPr>
        <w:t>спортав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безэкипировочном</w:t>
      </w:r>
      <w:proofErr w:type="spellEnd"/>
      <w:r>
        <w:rPr>
          <w:color w:val="000000"/>
          <w:sz w:val="24"/>
          <w:szCs w:val="24"/>
        </w:rPr>
        <w:t xml:space="preserve"> дивизионе</w:t>
      </w:r>
      <w:r>
        <w:rPr>
          <w:sz w:val="24"/>
          <w:szCs w:val="24"/>
        </w:rPr>
        <w:t xml:space="preserve"> среди мужчин и женщин.</w:t>
      </w:r>
    </w:p>
    <w:p w14:paraId="5E24A69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3F17554E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Цели и задачи:</w:t>
      </w:r>
    </w:p>
    <w:p w14:paraId="7D306D7F" w14:textId="77777777" w:rsidR="00B5307C" w:rsidRDefault="00BD78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color w:val="000000"/>
          <w:sz w:val="24"/>
          <w:szCs w:val="24"/>
        </w:rPr>
        <w:t>ыявление сильнейших спортсменов Национальной ассоциации пауэрлифтинга;</w:t>
      </w:r>
    </w:p>
    <w:p w14:paraId="45E58B03" w14:textId="77777777" w:rsidR="00B5307C" w:rsidRDefault="00BD78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color w:val="000000"/>
          <w:sz w:val="24"/>
          <w:szCs w:val="24"/>
        </w:rPr>
        <w:t>ыполнение и присвоение разрядных нормативов АНО «НАП» - до МСМК включительно;</w:t>
      </w:r>
    </w:p>
    <w:p w14:paraId="1212BEE5" w14:textId="77777777" w:rsidR="00B5307C" w:rsidRDefault="00BD78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>
        <w:rPr>
          <w:color w:val="000000"/>
          <w:sz w:val="24"/>
          <w:szCs w:val="24"/>
        </w:rPr>
        <w:t>ропаганда силовых видов спорта как массовых и зрелищных среди всех возрастов;</w:t>
      </w:r>
    </w:p>
    <w:p w14:paraId="743211A2" w14:textId="77777777" w:rsidR="00B5307C" w:rsidRDefault="00BD78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color w:val="000000"/>
          <w:sz w:val="24"/>
          <w:szCs w:val="24"/>
        </w:rPr>
        <w:t>оревнования проходят под девизом «СИЛА-ЭТО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СПОРТ, ПАУЭРЛИФТИНГ – ЭТО ЖИЗНЬ»;</w:t>
      </w:r>
    </w:p>
    <w:p w14:paraId="3FDB67C4" w14:textId="77777777" w:rsidR="00B5307C" w:rsidRDefault="00BD78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ропаганда здорового образа жизни; </w:t>
      </w:r>
    </w:p>
    <w:p w14:paraId="5F28A40A" w14:textId="77777777" w:rsidR="00B5307C" w:rsidRDefault="00BD78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>
        <w:rPr>
          <w:color w:val="000000"/>
          <w:sz w:val="24"/>
          <w:szCs w:val="24"/>
        </w:rPr>
        <w:t>азвитие массового спорта в России как приоритетная задача, поставленная президентом РФ В.В. Путиным.</w:t>
      </w:r>
    </w:p>
    <w:p w14:paraId="352A0BAB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0E7883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2. Сроки и место проведения:</w:t>
      </w:r>
      <w:r>
        <w:rPr>
          <w:color w:val="000000"/>
          <w:sz w:val="24"/>
          <w:szCs w:val="24"/>
        </w:rPr>
        <w:t xml:space="preserve"> </w:t>
      </w:r>
    </w:p>
    <w:p w14:paraId="2B3207D1" w14:textId="77777777" w:rsidR="00B5307C" w:rsidRDefault="00BD78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Соревнования состоятся</w:t>
      </w:r>
      <w:r>
        <w:rPr>
          <w:color w:val="000000"/>
          <w:sz w:val="24"/>
          <w:szCs w:val="24"/>
        </w:rPr>
        <w:t xml:space="preserve"> «</w:t>
      </w:r>
      <w:r>
        <w:rPr>
          <w:sz w:val="24"/>
          <w:szCs w:val="24"/>
        </w:rPr>
        <w:t>24</w:t>
      </w:r>
      <w:r>
        <w:rPr>
          <w:color w:val="000000"/>
          <w:sz w:val="24"/>
          <w:szCs w:val="24"/>
        </w:rPr>
        <w:t>» октября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г. </w:t>
      </w:r>
      <w:r>
        <w:rPr>
          <w:b/>
          <w:bCs/>
          <w:color w:val="000000"/>
          <w:sz w:val="24"/>
          <w:szCs w:val="24"/>
        </w:rPr>
        <w:t>Взвешивание:</w:t>
      </w:r>
      <w:r>
        <w:rPr>
          <w:color w:val="000000"/>
          <w:sz w:val="24"/>
          <w:szCs w:val="24"/>
        </w:rPr>
        <w:t xml:space="preserve"> «</w:t>
      </w:r>
      <w:r>
        <w:rPr>
          <w:sz w:val="24"/>
          <w:szCs w:val="24"/>
        </w:rPr>
        <w:t>23</w:t>
      </w:r>
      <w:r>
        <w:rPr>
          <w:color w:val="000000"/>
          <w:sz w:val="24"/>
          <w:szCs w:val="24"/>
        </w:rPr>
        <w:t>» октября с 10.00 до 18.00.</w:t>
      </w:r>
    </w:p>
    <w:p w14:paraId="3962A8AE" w14:textId="77777777" w:rsidR="00B5307C" w:rsidRDefault="00BD78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Адрес места проведения</w:t>
      </w:r>
      <w:r>
        <w:rPr>
          <w:color w:val="000000"/>
          <w:sz w:val="24"/>
          <w:szCs w:val="24"/>
        </w:rPr>
        <w:t xml:space="preserve">: </w:t>
      </w:r>
      <w:r>
        <w:rPr>
          <w:b/>
          <w:bCs/>
          <w:color w:val="000000"/>
          <w:sz w:val="24"/>
          <w:szCs w:val="24"/>
        </w:rPr>
        <w:t xml:space="preserve">Ставропольский край, </w:t>
      </w:r>
      <w:proofErr w:type="spellStart"/>
      <w:r>
        <w:rPr>
          <w:b/>
          <w:bCs/>
          <w:color w:val="000000"/>
          <w:sz w:val="24"/>
          <w:szCs w:val="24"/>
        </w:rPr>
        <w:t>г.Зеленокумск</w:t>
      </w:r>
      <w:proofErr w:type="spellEnd"/>
      <w:r>
        <w:rPr>
          <w:b/>
          <w:bCs/>
          <w:color w:val="000000"/>
          <w:sz w:val="24"/>
          <w:szCs w:val="24"/>
        </w:rPr>
        <w:t xml:space="preserve"> ул. Первомайская 127, Спортивный клуб «Олимп».</w:t>
      </w:r>
    </w:p>
    <w:p w14:paraId="18EDE731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CAFD51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Руководство проведения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соревнований:</w:t>
      </w:r>
    </w:p>
    <w:p w14:paraId="7B65074E" w14:textId="77777777" w:rsidR="00B5307C" w:rsidRDefault="00BD787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Общее руководство по </w:t>
      </w:r>
      <w:r>
        <w:rPr>
          <w:color w:val="000000"/>
          <w:sz w:val="24"/>
          <w:szCs w:val="24"/>
        </w:rPr>
        <w:t xml:space="preserve">подготовке и проведению соревнований осуществляется Региональным представителем АНО «Национальная Ассоциация Пауэрлифтинга» по </w:t>
      </w:r>
      <w:proofErr w:type="spellStart"/>
      <w:r>
        <w:rPr>
          <w:color w:val="000000"/>
          <w:sz w:val="24"/>
          <w:szCs w:val="24"/>
        </w:rPr>
        <w:t>г.Зеленокумск</w:t>
      </w:r>
      <w:proofErr w:type="spellEnd"/>
      <w:r>
        <w:rPr>
          <w:color w:val="000000"/>
          <w:sz w:val="24"/>
          <w:szCs w:val="24"/>
        </w:rPr>
        <w:t xml:space="preserve"> при поддержке Автономной некоммерческой организации «Национальная ассоциация пауэрлифтинга», являющейся самостоятел</w:t>
      </w:r>
      <w:r>
        <w:rPr>
          <w:color w:val="000000"/>
          <w:sz w:val="24"/>
          <w:szCs w:val="24"/>
        </w:rPr>
        <w:t xml:space="preserve">ьной международной структурой. </w:t>
      </w:r>
    </w:p>
    <w:p w14:paraId="6DD63757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15F61F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 Добровольный материальный взнос: </w:t>
      </w:r>
    </w:p>
    <w:p w14:paraId="3B8FE44B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одиночном выступлении: взнос равен:</w:t>
      </w:r>
      <w:r>
        <w:rPr>
          <w:sz w:val="24"/>
          <w:szCs w:val="24"/>
        </w:rPr>
        <w:t xml:space="preserve"> 3500</w:t>
      </w:r>
      <w:r>
        <w:rPr>
          <w:color w:val="000000"/>
          <w:sz w:val="24"/>
          <w:szCs w:val="24"/>
        </w:rPr>
        <w:t>р.</w:t>
      </w:r>
      <w:r>
        <w:rPr>
          <w:sz w:val="24"/>
          <w:szCs w:val="24"/>
        </w:rPr>
        <w:t xml:space="preserve"> Плюс 1500р (однократно) с Человека для проведения выборочного тестирования спортсменов на применение допинга.</w:t>
      </w:r>
    </w:p>
    <w:p w14:paraId="1A35F3B4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Дополнительная номинация: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1500р.;</w:t>
      </w:r>
    </w:p>
    <w:p w14:paraId="22D30DCB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Номинация</w:t>
      </w:r>
      <w:r>
        <w:rPr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перезачет</w:t>
      </w:r>
      <w:proofErr w:type="spellEnd"/>
      <w:r>
        <w:rPr>
          <w:color w:val="000000"/>
          <w:sz w:val="24"/>
          <w:szCs w:val="24"/>
        </w:rPr>
        <w:t xml:space="preserve"> из основной </w:t>
      </w:r>
      <w:r>
        <w:rPr>
          <w:b/>
          <w:bCs/>
          <w:i/>
          <w:iCs/>
          <w:color w:val="000000"/>
          <w:sz w:val="24"/>
          <w:szCs w:val="24"/>
        </w:rPr>
        <w:t>(фиксация результата из предыдущего упражнения без выхода на помост)</w:t>
      </w:r>
      <w:r>
        <w:rPr>
          <w:color w:val="000000"/>
          <w:sz w:val="24"/>
          <w:szCs w:val="24"/>
        </w:rPr>
        <w:t xml:space="preserve">: взнос равен - 1 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00 р.;</w:t>
      </w:r>
    </w:p>
    <w:p w14:paraId="15C4F094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Командное выступление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(10 - </w:t>
      </w:r>
      <w:proofErr w:type="spellStart"/>
      <w:r>
        <w:rPr>
          <w:color w:val="000000"/>
          <w:sz w:val="24"/>
          <w:szCs w:val="24"/>
        </w:rPr>
        <w:t>ть</w:t>
      </w:r>
      <w:proofErr w:type="spellEnd"/>
      <w:r>
        <w:rPr>
          <w:color w:val="000000"/>
          <w:sz w:val="24"/>
          <w:szCs w:val="24"/>
        </w:rPr>
        <w:t xml:space="preserve"> и более 10 человек): взнос равен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00р.; </w:t>
      </w:r>
    </w:p>
    <w:p w14:paraId="3F4E0A59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Спортсмены,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возрасте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50+ имеют право на скидку в 10% от взноса в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одной номинации, остальные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номинации оплачивают полностью.</w:t>
      </w:r>
    </w:p>
    <w:p w14:paraId="2FEFD518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Спортсмены, в возрасте 60+ имею</w:t>
      </w:r>
      <w:r>
        <w:rPr>
          <w:color w:val="000000"/>
          <w:sz w:val="24"/>
          <w:szCs w:val="24"/>
        </w:rPr>
        <w:t xml:space="preserve">т право на скидку в 25% от взноса в одной номинации, остальные номинации оплачивают полностью. </w:t>
      </w:r>
    </w:p>
    <w:p w14:paraId="1ECECE9D" w14:textId="77777777" w:rsidR="00B5307C" w:rsidRDefault="00BD787A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7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отсутствия годового взноса за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год, спортсмен должен оплатить дополнительно 1</w:t>
      </w:r>
      <w:r>
        <w:rPr>
          <w:sz w:val="24"/>
          <w:szCs w:val="24"/>
        </w:rPr>
        <w:t>30</w:t>
      </w:r>
      <w:r>
        <w:rPr>
          <w:color w:val="000000"/>
          <w:sz w:val="24"/>
          <w:szCs w:val="24"/>
        </w:rPr>
        <w:t>0 р годового взноса.</w:t>
      </w:r>
    </w:p>
    <w:p w14:paraId="7ED92F27" w14:textId="77777777" w:rsidR="00B5307C" w:rsidRDefault="00BD7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Все виды взносов, сборов и оплат, оплачиваемые </w:t>
      </w:r>
      <w:r>
        <w:rPr>
          <w:color w:val="000000"/>
          <w:sz w:val="24"/>
          <w:szCs w:val="24"/>
        </w:rPr>
        <w:t>спортсменом на данных соревнованиях, указанные в настоящем Положении, являются добровольными и идут на оплату наградной атрибутики (медалей, дипломов), аренду помещения, оплату работы судейского корпуса, машины «скорой» помощи, работу бригады грузчиков и т</w:t>
      </w:r>
      <w:r>
        <w:rPr>
          <w:color w:val="000000"/>
          <w:sz w:val="24"/>
          <w:szCs w:val="24"/>
        </w:rPr>
        <w:t xml:space="preserve">.д. </w:t>
      </w:r>
    </w:p>
    <w:p w14:paraId="6CF2EE5D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AF6816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5. Участники соревнований:                                                                                                   </w:t>
      </w:r>
    </w:p>
    <w:p w14:paraId="6A38E909" w14:textId="77777777" w:rsidR="00B5307C" w:rsidRDefault="00BD7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 участию в соревнованиях допускаются участники, достигшие 12 лет, имеющие соответствующую спортивно-техническую подготовку, прошедшие медосмотр. Экипировка участников - согласно правилам ассоциации НАП. Участники, не выполняющие требования по экипировке, </w:t>
      </w:r>
      <w:r>
        <w:rPr>
          <w:b/>
          <w:bCs/>
          <w:color w:val="000000"/>
          <w:sz w:val="24"/>
          <w:szCs w:val="24"/>
        </w:rPr>
        <w:t>на помост не допускаются (при себе иметь паспорт).</w:t>
      </w:r>
    </w:p>
    <w:p w14:paraId="2450DE5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6E111C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 Виды спортивных дисциплин:</w:t>
      </w:r>
    </w:p>
    <w:p w14:paraId="12933BC9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Троеборье (без экипировки.)</w:t>
      </w:r>
    </w:p>
    <w:p w14:paraId="356954FA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Силовое двоеборье</w:t>
      </w:r>
      <w:r>
        <w:rPr>
          <w:sz w:val="24"/>
          <w:szCs w:val="24"/>
        </w:rPr>
        <w:t xml:space="preserve"> (без экипировки.)</w:t>
      </w:r>
    </w:p>
    <w:p w14:paraId="24EDD530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Становая тяга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(без экипировки.)</w:t>
      </w:r>
    </w:p>
    <w:p w14:paraId="53184829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Жим лежа (без экипировки.)</w:t>
      </w:r>
    </w:p>
    <w:p w14:paraId="65952FCC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Военный жим классический.</w:t>
      </w:r>
    </w:p>
    <w:p w14:paraId="27579C52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Военный жим </w:t>
      </w:r>
      <w:proofErr w:type="spellStart"/>
      <w:r>
        <w:rPr>
          <w:sz w:val="24"/>
          <w:szCs w:val="24"/>
        </w:rPr>
        <w:t>многоповторный</w:t>
      </w:r>
      <w:proofErr w:type="spellEnd"/>
      <w:r>
        <w:rPr>
          <w:sz w:val="24"/>
          <w:szCs w:val="24"/>
        </w:rPr>
        <w:t xml:space="preserve"> ½ СОБСТВЕННОГО веса.</w:t>
      </w:r>
    </w:p>
    <w:p w14:paraId="6714CF40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Военный жим </w:t>
      </w:r>
      <w:proofErr w:type="spellStart"/>
      <w:r>
        <w:rPr>
          <w:sz w:val="24"/>
          <w:szCs w:val="24"/>
        </w:rPr>
        <w:t>многоповторный</w:t>
      </w:r>
      <w:proofErr w:type="spellEnd"/>
      <w:r>
        <w:rPr>
          <w:sz w:val="24"/>
          <w:szCs w:val="24"/>
        </w:rPr>
        <w:t xml:space="preserve"> СОБСТВЕННЫЙ вес.</w:t>
      </w:r>
    </w:p>
    <w:p w14:paraId="245FC5CF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Народный жим (Жим штанги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лежа СОБСТВЕННОГО веса</w:t>
      </w:r>
      <w:r>
        <w:rPr>
          <w:sz w:val="24"/>
          <w:szCs w:val="24"/>
        </w:rPr>
        <w:t>.)</w:t>
      </w:r>
    </w:p>
    <w:p w14:paraId="09345DD6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Народный жим. Жим штанги лежа ½ СОБСТВЕННОГО веса.</w:t>
      </w:r>
    </w:p>
    <w:p w14:paraId="390080BB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Жим штанги стоя.</w:t>
      </w:r>
    </w:p>
    <w:p w14:paraId="6357634B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Народный жим штанги стоя.</w:t>
      </w:r>
    </w:p>
    <w:p w14:paraId="2A891A86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Thrust</w:t>
      </w:r>
      <w:proofErr w:type="spellEnd"/>
      <w:r>
        <w:rPr>
          <w:sz w:val="24"/>
          <w:szCs w:val="24"/>
        </w:rPr>
        <w:t>.</w:t>
      </w:r>
    </w:p>
    <w:p w14:paraId="68CB5E32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Народный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Thrust</w:t>
      </w:r>
      <w:proofErr w:type="spellEnd"/>
      <w:r>
        <w:rPr>
          <w:sz w:val="24"/>
          <w:szCs w:val="24"/>
        </w:rPr>
        <w:t>.</w:t>
      </w:r>
    </w:p>
    <w:p w14:paraId="5CE983FF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Строгий подъем штанги на бицепс (у стены</w:t>
      </w:r>
      <w:r>
        <w:rPr>
          <w:sz w:val="24"/>
          <w:szCs w:val="24"/>
        </w:rPr>
        <w:t>.)</w:t>
      </w:r>
    </w:p>
    <w:p w14:paraId="0579B3B1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Подъём штанги на бицепс. Классический.</w:t>
      </w:r>
    </w:p>
    <w:p w14:paraId="28EF4FEA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Подъём штанги на бицепс. Экстремальный.</w:t>
      </w:r>
    </w:p>
    <w:p w14:paraId="7FD989D6" w14:textId="77777777" w:rsidR="00B5307C" w:rsidRDefault="00BD78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Армрестлинг</w:t>
      </w:r>
    </w:p>
    <w:p w14:paraId="5789E208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FB14085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 Весовые и возрастные категории участников</w:t>
      </w:r>
    </w:p>
    <w:p w14:paraId="2E051292" w14:textId="77777777" w:rsidR="00B5307C" w:rsidRDefault="00BD787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Версии: Любители Весовые и возрастные категории </w:t>
      </w:r>
      <w:r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согласно международным правилам АНО «НАП». Победитель в личном зачете в каждой весовой категории определяется по наибольшей сумме упражнений (либо наибольшему одиночному результату). </w:t>
      </w:r>
    </w:p>
    <w:p w14:paraId="13A6463B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E0FB14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8. Заявки на участие:</w:t>
      </w:r>
      <w:r>
        <w:rPr>
          <w:b/>
          <w:bCs/>
          <w:color w:val="000000"/>
          <w:sz w:val="24"/>
          <w:szCs w:val="24"/>
        </w:rPr>
        <w:tab/>
      </w:r>
    </w:p>
    <w:p w14:paraId="0E0D3092" w14:textId="77777777" w:rsidR="00B5307C" w:rsidRDefault="00BD787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Предварительные заявки от команд и спортсменов ОБЯЗАТЕЛЬНЫ. </w:t>
      </w:r>
    </w:p>
    <w:p w14:paraId="2B0CFFB9" w14:textId="77777777" w:rsidR="00B5307C" w:rsidRDefault="00BD787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Заявки подаются до 23:59 01.10.202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 xml:space="preserve"> г.,</w:t>
      </w:r>
      <w:r>
        <w:rPr>
          <w:color w:val="000000"/>
          <w:sz w:val="24"/>
          <w:szCs w:val="24"/>
        </w:rPr>
        <w:t xml:space="preserve"> напрямую по одному из следующих контактов, на официальном сайте </w:t>
      </w:r>
      <w:hyperlink r:id="rId6">
        <w:r>
          <w:rPr>
            <w:color w:val="0000FF"/>
            <w:sz w:val="24"/>
            <w:szCs w:val="24"/>
            <w:u w:val="single"/>
          </w:rPr>
          <w:t>https://powerlifting-russia.ru/</w:t>
        </w:r>
      </w:hyperlink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или по тел.: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8 986 111 89 99 (</w:t>
      </w:r>
      <w:proofErr w:type="spellStart"/>
      <w:r>
        <w:rPr>
          <w:b/>
          <w:bCs/>
          <w:color w:val="000000"/>
          <w:sz w:val="24"/>
          <w:szCs w:val="24"/>
        </w:rPr>
        <w:t>WhatsApp</w:t>
      </w:r>
      <w:proofErr w:type="spellEnd"/>
      <w:r>
        <w:rPr>
          <w:b/>
          <w:bCs/>
          <w:color w:val="000000"/>
          <w:sz w:val="24"/>
          <w:szCs w:val="24"/>
        </w:rPr>
        <w:t>).</w:t>
      </w:r>
    </w:p>
    <w:p w14:paraId="2CBB15E7" w14:textId="77777777" w:rsidR="00B5307C" w:rsidRDefault="00BD787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Взносы подаются на взвешивании и не подлежат возврату. </w:t>
      </w:r>
    </w:p>
    <w:p w14:paraId="2044138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EAD6533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FF66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9. Судейство</w:t>
      </w:r>
      <w:r>
        <w:rPr>
          <w:color w:val="FF6600"/>
          <w:sz w:val="24"/>
          <w:szCs w:val="24"/>
        </w:rPr>
        <w:t>:</w:t>
      </w:r>
    </w:p>
    <w:p w14:paraId="0D1042DA" w14:textId="77777777" w:rsidR="00B5307C" w:rsidRDefault="00BD7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Соревнования проводятся по международным правилам АНО «НАП»;</w:t>
      </w:r>
    </w:p>
    <w:p w14:paraId="43E15945" w14:textId="77777777" w:rsidR="00B5307C" w:rsidRDefault="00BD7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</w:t>
      </w:r>
      <w:r>
        <w:rPr>
          <w:color w:val="000000"/>
          <w:sz w:val="24"/>
          <w:szCs w:val="24"/>
        </w:rPr>
        <w:t xml:space="preserve">дьи должны иметь соответствующую одежду (белая рубашка, тёмные или серые брюки, судейский </w:t>
      </w:r>
      <w:proofErr w:type="spellStart"/>
      <w:r>
        <w:rPr>
          <w:color w:val="000000"/>
          <w:sz w:val="24"/>
          <w:szCs w:val="24"/>
        </w:rPr>
        <w:t>бэйдж</w:t>
      </w:r>
      <w:proofErr w:type="spellEnd"/>
      <w:r>
        <w:rPr>
          <w:color w:val="000000"/>
          <w:sz w:val="24"/>
          <w:szCs w:val="24"/>
        </w:rPr>
        <w:t xml:space="preserve">).  </w:t>
      </w:r>
    </w:p>
    <w:p w14:paraId="372A8F1F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76C1770B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10. Присвоение разрядов и званий: </w:t>
      </w:r>
    </w:p>
    <w:p w14:paraId="7700D894" w14:textId="77777777" w:rsidR="00B5307C" w:rsidRDefault="00BD787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оформления разрядной книжки необходимо иметь 1 фото 3х4см. В этом случае разрядная книжка оформляется на месте проведения соревнований.</w:t>
      </w:r>
    </w:p>
    <w:p w14:paraId="7681A212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337390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11. Награждение</w:t>
      </w:r>
      <w:r>
        <w:rPr>
          <w:color w:val="000000"/>
          <w:sz w:val="24"/>
          <w:szCs w:val="24"/>
        </w:rPr>
        <w:t xml:space="preserve">: </w:t>
      </w:r>
    </w:p>
    <w:p w14:paraId="5EE55239" w14:textId="77777777" w:rsidR="00B5307C" w:rsidRDefault="00BD787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Спортсмены, занявшие первые три места в каждой весовой и возрастной категории, награждаются экскл</w:t>
      </w:r>
      <w:r>
        <w:rPr>
          <w:color w:val="000000"/>
          <w:sz w:val="24"/>
          <w:szCs w:val="24"/>
        </w:rPr>
        <w:t>юзивными медалями и дипломами.</w:t>
      </w:r>
    </w:p>
    <w:p w14:paraId="1E9038AA" w14:textId="77777777" w:rsidR="00B5307C" w:rsidRDefault="00BD787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Все призеры или их представители обязаны присутствовать на награждении. В противном случае выдача награды не гарантируется.</w:t>
      </w:r>
      <w:r>
        <w:rPr>
          <w:color w:val="000000"/>
          <w:sz w:val="24"/>
          <w:szCs w:val="24"/>
        </w:rPr>
        <w:tab/>
        <w:t xml:space="preserve">                                                                                               </w:t>
      </w:r>
    </w:p>
    <w:p w14:paraId="1DDA9113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sz w:val="24"/>
          <w:szCs w:val="24"/>
        </w:rPr>
      </w:pPr>
    </w:p>
    <w:p w14:paraId="64FC4C09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12. Финансирование:</w:t>
      </w:r>
    </w:p>
    <w:p w14:paraId="3DFDCFB5" w14:textId="77777777" w:rsidR="00B5307C" w:rsidRDefault="00BD787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Расходы по командированию, размещению и питанию участников, тренеров, судей и зрителей несут командирующие организации. </w:t>
      </w:r>
    </w:p>
    <w:p w14:paraId="4D1635CF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1B24FB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13. Договор на участие в соревнованиях:</w:t>
      </w:r>
      <w:r>
        <w:rPr>
          <w:color w:val="000000"/>
          <w:sz w:val="24"/>
          <w:szCs w:val="24"/>
        </w:rPr>
        <w:t xml:space="preserve"> </w:t>
      </w:r>
    </w:p>
    <w:p w14:paraId="7466A8C4" w14:textId="77777777" w:rsidR="00B5307C" w:rsidRDefault="00BD787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Проходя процедуру взвешивания и регистрации, каждый </w:t>
      </w:r>
      <w:r>
        <w:rPr>
          <w:b/>
          <w:bCs/>
          <w:color w:val="000000"/>
          <w:sz w:val="24"/>
          <w:szCs w:val="24"/>
        </w:rPr>
        <w:t>спортсмен подписывает</w:t>
      </w:r>
      <w:r>
        <w:rPr>
          <w:b/>
          <w:bCs/>
          <w:color w:val="000000"/>
          <w:sz w:val="24"/>
          <w:szCs w:val="24"/>
        </w:rPr>
        <w:t xml:space="preserve"> заявочную карточку.</w:t>
      </w:r>
      <w:r>
        <w:rPr>
          <w:color w:val="000000"/>
          <w:sz w:val="24"/>
          <w:szCs w:val="24"/>
        </w:rPr>
        <w:t xml:space="preserve"> Факт подписания данной карточки является заключением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всеми пунктами Т</w:t>
      </w:r>
      <w:r>
        <w:rPr>
          <w:color w:val="000000"/>
          <w:sz w:val="24"/>
          <w:szCs w:val="24"/>
        </w:rPr>
        <w:t xml:space="preserve">ехнических правил АНО «НАП» и всех Постановлений АНО «НАП», принятых до начала данных соревнований и </w:t>
      </w:r>
      <w:r>
        <w:rPr>
          <w:color w:val="000000"/>
          <w:sz w:val="24"/>
          <w:szCs w:val="24"/>
        </w:rPr>
        <w:lastRenderedPageBreak/>
        <w:t>опубликованных на официальном сайте АНО «НАП» (</w:t>
      </w:r>
      <w:hyperlink r:id="rId7">
        <w:r>
          <w:rPr>
            <w:color w:val="0000FF"/>
            <w:sz w:val="24"/>
            <w:szCs w:val="24"/>
            <w:u w:val="single"/>
          </w:rPr>
          <w:t>www.пауэрлифтинг-россия.рф</w:t>
        </w:r>
      </w:hyperlink>
      <w:r>
        <w:rPr>
          <w:color w:val="000000"/>
          <w:sz w:val="24"/>
          <w:szCs w:val="24"/>
        </w:rPr>
        <w:t>), в разделах «Документы ассоциации» и «Правила и н</w:t>
      </w:r>
      <w:r>
        <w:rPr>
          <w:color w:val="000000"/>
          <w:sz w:val="24"/>
          <w:szCs w:val="24"/>
        </w:rPr>
        <w:t>ормативы».</w:t>
      </w:r>
    </w:p>
    <w:p w14:paraId="21656383" w14:textId="77777777" w:rsidR="00B5307C" w:rsidRDefault="00BD78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Также спортсмен безоговорочно соглашается со следующими условиями: 1) Принимая участие в соревнованиях, спортсмен признаёт, что от него потребуется максимальное физическое и психологическое напряжение, что влечет за собой риск получения травмы, либо увечья</w:t>
      </w:r>
      <w:r>
        <w:rPr>
          <w:color w:val="000000"/>
          <w:sz w:val="24"/>
          <w:szCs w:val="24"/>
        </w:rPr>
        <w:t>.</w:t>
      </w:r>
    </w:p>
    <w:p w14:paraId="49A75941" w14:textId="77777777" w:rsidR="00B5307C" w:rsidRDefault="00BD78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 2) Спортсмен осознаёт, что на его ответственности лежит контроль состояния сво</w:t>
      </w:r>
      <w:r>
        <w:rPr>
          <w:color w:val="000000"/>
          <w:sz w:val="24"/>
          <w:szCs w:val="24"/>
        </w:rPr>
        <w:t>его здоровья перед участием в соревнованиях, тем самым подтверждает самостоятельное проведение регулярного врачебного медосмотра, и отсутствие медицинских противопоказаний для участия в соревнованиях, соответственно свою полную физическую пригодность и доб</w:t>
      </w:r>
      <w:r>
        <w:rPr>
          <w:color w:val="000000"/>
          <w:sz w:val="24"/>
          <w:szCs w:val="24"/>
        </w:rPr>
        <w:t>ровольно застраховал свою жизнь и здоровье на период участия в соревнованиях. 3) Принимая участие в соревнованиях, спортсмен сознательно отказывается от любых претензий, в случае получения травмы или увечья на этом турнире, в отношении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Организаторов турнир</w:t>
      </w:r>
      <w:r>
        <w:rPr>
          <w:color w:val="000000"/>
          <w:sz w:val="24"/>
          <w:szCs w:val="24"/>
        </w:rPr>
        <w:t xml:space="preserve">а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4) Спортсмен добровольно оплачивает все взносы, </w:t>
      </w:r>
      <w:r>
        <w:rPr>
          <w:color w:val="000000"/>
          <w:sz w:val="24"/>
          <w:szCs w:val="24"/>
        </w:rPr>
        <w:t>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 5) Спортсмен ознакомился с данным Положением и полностью понимает его содержание. 6) Спортсме</w:t>
      </w:r>
      <w:r>
        <w:rPr>
          <w:color w:val="000000"/>
          <w:sz w:val="24"/>
          <w:szCs w:val="24"/>
        </w:rPr>
        <w:t xml:space="preserve">н добровольно соглашается принять все вышеописанные в </w:t>
      </w:r>
      <w:r>
        <w:rPr>
          <w:b/>
          <w:bCs/>
          <w:color w:val="000000"/>
          <w:sz w:val="24"/>
          <w:szCs w:val="24"/>
        </w:rPr>
        <w:t>п.13</w:t>
      </w:r>
      <w:r>
        <w:rPr>
          <w:color w:val="000000"/>
          <w:sz w:val="24"/>
          <w:szCs w:val="24"/>
        </w:rPr>
        <w:t xml:space="preserve">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 </w:t>
      </w:r>
    </w:p>
    <w:p w14:paraId="3417E31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6F9FFB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14. Персональные данные участника соревн</w:t>
      </w:r>
      <w:r>
        <w:rPr>
          <w:b/>
          <w:bCs/>
          <w:color w:val="000000"/>
          <w:sz w:val="24"/>
          <w:szCs w:val="24"/>
        </w:rPr>
        <w:t>ований (спортсмена)</w:t>
      </w:r>
    </w:p>
    <w:p w14:paraId="3C59239F" w14:textId="77777777" w:rsidR="00B5307C" w:rsidRDefault="00BD78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Персональные данные участника соревнований подлежат обработке в соответствии с требованиями Закона № 152-ФЗ «О персональных данных».</w:t>
      </w:r>
    </w:p>
    <w:p w14:paraId="42B85085" w14:textId="77777777" w:rsidR="00B5307C" w:rsidRDefault="00BD78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Письменное согласие на обработку его персональных данных даётся участником соревнований при подписании заявочной карточки в соответствии с п. 13 настоящего Положения. </w:t>
      </w:r>
    </w:p>
    <w:p w14:paraId="33F5DC47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A106116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15. Контактная информация</w:t>
      </w:r>
    </w:p>
    <w:p w14:paraId="61698C44" w14:textId="77777777" w:rsidR="00B5307C" w:rsidRDefault="00BD787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всем интересующим Вас вопросам, касающимся проведения</w:t>
      </w:r>
      <w:r>
        <w:rPr>
          <w:b/>
          <w:bCs/>
          <w:sz w:val="24"/>
          <w:szCs w:val="24"/>
        </w:rPr>
        <w:t xml:space="preserve"> ВТОРОГО ВСЕРОССИЙСКОГО МАСТЕРСКОГО ТУРНИРА «КУБОК СЕВЕРНОГО КАВКАЗА»</w:t>
      </w:r>
      <w:r>
        <w:rPr>
          <w:sz w:val="24"/>
          <w:szCs w:val="24"/>
        </w:rPr>
        <w:t xml:space="preserve"> по силовым видам спорта в </w:t>
      </w:r>
      <w:proofErr w:type="spellStart"/>
      <w:r>
        <w:rPr>
          <w:sz w:val="24"/>
          <w:szCs w:val="24"/>
        </w:rPr>
        <w:t>безэкипировочном</w:t>
      </w:r>
      <w:proofErr w:type="spellEnd"/>
      <w:r>
        <w:rPr>
          <w:sz w:val="24"/>
          <w:szCs w:val="24"/>
        </w:rPr>
        <w:t xml:space="preserve"> дивизионе среди мужчин и женщин.</w:t>
      </w:r>
      <w:r>
        <w:rPr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 можете связаться с региональным представителем по</w:t>
      </w:r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>тавропольскому краю</w:t>
      </w:r>
      <w:r>
        <w:rPr>
          <w:color w:val="000000"/>
          <w:sz w:val="24"/>
          <w:szCs w:val="24"/>
        </w:rPr>
        <w:t xml:space="preserve"> «НАП Зеленокумск»: </w:t>
      </w:r>
      <w:r>
        <w:rPr>
          <w:b/>
          <w:bCs/>
          <w:color w:val="000000"/>
          <w:sz w:val="24"/>
          <w:szCs w:val="24"/>
        </w:rPr>
        <w:t>Бровкин Дмитрий Павлович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тел. 8-986-111-8-999 (</w:t>
      </w:r>
      <w:proofErr w:type="spellStart"/>
      <w:r>
        <w:rPr>
          <w:b/>
          <w:bCs/>
          <w:color w:val="000000"/>
          <w:sz w:val="24"/>
          <w:szCs w:val="24"/>
        </w:rPr>
        <w:t>WhatsApp</w:t>
      </w:r>
      <w:proofErr w:type="spellEnd"/>
      <w:r>
        <w:rPr>
          <w:b/>
          <w:bCs/>
          <w:color w:val="000000"/>
          <w:sz w:val="24"/>
          <w:szCs w:val="24"/>
        </w:rPr>
        <w:t>).</w:t>
      </w:r>
    </w:p>
    <w:p w14:paraId="2936EF89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</w:p>
    <w:p w14:paraId="3B9024A6" w14:textId="77777777" w:rsidR="00B5307C" w:rsidRDefault="00BD78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16.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Настоящее Положение служит официальным вызовом на соревнования. </w:t>
      </w:r>
    </w:p>
    <w:p w14:paraId="23DAD1E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B2ECA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2D677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E6D47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718E5C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6F0A9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F5C19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104798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978397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F9FE49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113931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CBE4EA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019D63A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3C3428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A9A825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A43D1B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C8E7FC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A788AB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6E2BA1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8C8C38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EBF3D2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F590F5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C706C2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75B0EC7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52BB0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DD504E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5EC7F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29D327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A964E25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340A627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232EF4C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131B3E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08CAD5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59EE6D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C1C830C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CDC3DB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386253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620B4DC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C74A4A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79E826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ECBEFE5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BEE1DC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5EB7B3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5E26244" w14:textId="77777777" w:rsidR="00B5307C" w:rsidRDefault="00B5307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B5307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DDE6F39-E7DD-4D5C-91A1-D1451DA4138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A4C2EAB-0CAB-443E-AECE-645792D610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2FF2F16-4951-4519-8AAE-BA69F5388C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30FD"/>
    <w:multiLevelType w:val="multilevel"/>
    <w:tmpl w:val="20326F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255DEB"/>
    <w:multiLevelType w:val="multilevel"/>
    <w:tmpl w:val="7E34F2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B06FFA"/>
    <w:multiLevelType w:val="multilevel"/>
    <w:tmpl w:val="3EC435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9A6DF6"/>
    <w:multiLevelType w:val="multilevel"/>
    <w:tmpl w:val="89FAD9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BF6CB4"/>
    <w:multiLevelType w:val="multilevel"/>
    <w:tmpl w:val="EAA439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B42A69"/>
    <w:multiLevelType w:val="multilevel"/>
    <w:tmpl w:val="873ECE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96431"/>
    <w:multiLevelType w:val="multilevel"/>
    <w:tmpl w:val="DE1EC3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633986"/>
    <w:multiLevelType w:val="multilevel"/>
    <w:tmpl w:val="0B96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663356"/>
    <w:multiLevelType w:val="multilevel"/>
    <w:tmpl w:val="3CC4A7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132438"/>
    <w:multiLevelType w:val="multilevel"/>
    <w:tmpl w:val="87FC5F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925545E"/>
    <w:multiLevelType w:val="multilevel"/>
    <w:tmpl w:val="B9240B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3A40378"/>
    <w:multiLevelType w:val="multilevel"/>
    <w:tmpl w:val="98FC78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0450B5A"/>
    <w:multiLevelType w:val="multilevel"/>
    <w:tmpl w:val="3A9CE4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0B1B16"/>
    <w:multiLevelType w:val="multilevel"/>
    <w:tmpl w:val="A7B694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E1B506A"/>
    <w:multiLevelType w:val="multilevel"/>
    <w:tmpl w:val="6994EB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AA568B1"/>
    <w:multiLevelType w:val="multilevel"/>
    <w:tmpl w:val="11CADC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7"/>
  </w:num>
  <w:num w:numId="9">
    <w:abstractNumId w:val="14"/>
  </w:num>
  <w:num w:numId="10">
    <w:abstractNumId w:val="5"/>
  </w:num>
  <w:num w:numId="11">
    <w:abstractNumId w:val="1"/>
  </w:num>
  <w:num w:numId="12">
    <w:abstractNumId w:val="15"/>
  </w:num>
  <w:num w:numId="13">
    <w:abstractNumId w:val="10"/>
  </w:num>
  <w:num w:numId="14">
    <w:abstractNumId w:val="0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07C"/>
    <w:rsid w:val="00B5307C"/>
    <w:rsid w:val="00BD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A6D27"/>
  <w15:docId w15:val="{C0516099-449F-4959-BE46-BC5F4CF5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werlifting-russia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1294</Words>
  <Characters>7381</Characters>
  <Application>Microsoft Office Word</Application>
  <DocSecurity>0</DocSecurity>
  <Lines>61</Lines>
  <Paragraphs>17</Paragraphs>
  <ScaleCrop>false</ScaleCrop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Репницын</cp:lastModifiedBy>
  <cp:revision>2</cp:revision>
  <dcterms:created xsi:type="dcterms:W3CDTF">2026-04-30T06:02:00Z</dcterms:created>
  <dcterms:modified xsi:type="dcterms:W3CDTF">2026-04-30T06:02:00Z</dcterms:modified>
</cp:coreProperties>
</file>